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F8" w:rsidRPr="00CB2FF8" w:rsidRDefault="00CB2FF8">
      <w:pPr>
        <w:rPr>
          <w:sz w:val="16"/>
        </w:rPr>
      </w:pPr>
      <w:bookmarkStart w:id="0" w:name="_GoBack"/>
      <w:bookmarkEnd w:id="0"/>
    </w:p>
    <w:tbl>
      <w:tblPr>
        <w:tblStyle w:val="Tablaconcuadrcula"/>
        <w:tblW w:w="0" w:type="auto"/>
        <w:tblLook w:val="04A0" w:firstRow="1" w:lastRow="0" w:firstColumn="1" w:lastColumn="0" w:noHBand="0" w:noVBand="1"/>
      </w:tblPr>
      <w:tblGrid>
        <w:gridCol w:w="2775"/>
        <w:gridCol w:w="1656"/>
        <w:gridCol w:w="3879"/>
        <w:gridCol w:w="1992"/>
      </w:tblGrid>
      <w:tr w:rsidR="00D45560" w:rsidTr="00CB2FF8">
        <w:trPr>
          <w:trHeight w:val="340"/>
        </w:trPr>
        <w:tc>
          <w:tcPr>
            <w:tcW w:w="10302" w:type="dxa"/>
            <w:gridSpan w:val="4"/>
            <w:shd w:val="clear" w:color="auto" w:fill="A8D08D" w:themeFill="accent6" w:themeFillTint="99"/>
            <w:vAlign w:val="center"/>
          </w:tcPr>
          <w:p w:rsidR="00D45560" w:rsidRPr="00D45560" w:rsidRDefault="00D45560" w:rsidP="00D45560">
            <w:pPr>
              <w:pStyle w:val="Sinespaciado"/>
              <w:jc w:val="center"/>
              <w:rPr>
                <w:rFonts w:ascii="Segoe UI" w:hAnsi="Segoe UI" w:cs="Segoe UI"/>
                <w:b/>
                <w:sz w:val="22"/>
                <w:szCs w:val="22"/>
              </w:rPr>
            </w:pPr>
            <w:r>
              <w:rPr>
                <w:rFonts w:ascii="Segoe UI" w:hAnsi="Segoe UI" w:cs="Segoe UI"/>
                <w:b/>
                <w:sz w:val="22"/>
                <w:szCs w:val="22"/>
              </w:rPr>
              <w:t xml:space="preserve">DOCENTE: </w:t>
            </w:r>
            <w:r w:rsidR="007249B2">
              <w:rPr>
                <w:rFonts w:ascii="Segoe UI" w:hAnsi="Segoe UI" w:cs="Segoe UI"/>
                <w:b/>
                <w:sz w:val="22"/>
                <w:szCs w:val="22"/>
              </w:rPr>
              <w:t>YINA PAOLA GAMBOA- MARCELA RIVERA-DIANA RIVERA –KATHERINE YEPES</w:t>
            </w:r>
          </w:p>
        </w:tc>
      </w:tr>
      <w:tr w:rsidR="00D45560" w:rsidTr="00CB2FF8">
        <w:trPr>
          <w:trHeight w:val="340"/>
        </w:trPr>
        <w:tc>
          <w:tcPr>
            <w:tcW w:w="4116" w:type="dxa"/>
            <w:gridSpan w:val="2"/>
            <w:shd w:val="clear" w:color="auto" w:fill="A8D08D" w:themeFill="accent6" w:themeFillTint="99"/>
            <w:vAlign w:val="center"/>
          </w:tcPr>
          <w:p w:rsidR="00D45560" w:rsidRPr="00D45560" w:rsidRDefault="00D45560" w:rsidP="00D45560">
            <w:pPr>
              <w:pStyle w:val="Sinespaciado"/>
              <w:rPr>
                <w:rFonts w:ascii="Segoe UI" w:hAnsi="Segoe UI" w:cs="Segoe UI"/>
                <w:b/>
                <w:sz w:val="20"/>
                <w:szCs w:val="22"/>
              </w:rPr>
            </w:pPr>
            <w:r>
              <w:rPr>
                <w:rFonts w:ascii="Segoe UI" w:hAnsi="Segoe UI" w:cs="Segoe UI"/>
                <w:b/>
                <w:sz w:val="20"/>
                <w:szCs w:val="22"/>
              </w:rPr>
              <w:t>ÁREA:</w:t>
            </w:r>
            <w:r w:rsidR="007249B2">
              <w:rPr>
                <w:rFonts w:ascii="Segoe UI" w:hAnsi="Segoe UI" w:cs="Segoe UI"/>
                <w:b/>
                <w:sz w:val="20"/>
                <w:szCs w:val="22"/>
              </w:rPr>
              <w:t xml:space="preserve"> </w:t>
            </w:r>
          </w:p>
        </w:tc>
        <w:tc>
          <w:tcPr>
            <w:tcW w:w="4124" w:type="dxa"/>
            <w:shd w:val="clear" w:color="auto" w:fill="A8D08D" w:themeFill="accent6" w:themeFillTint="99"/>
            <w:vAlign w:val="center"/>
          </w:tcPr>
          <w:p w:rsidR="00D45560" w:rsidRPr="00D45560" w:rsidRDefault="00D45560" w:rsidP="00D45560">
            <w:pPr>
              <w:pStyle w:val="Sinespaciado"/>
              <w:rPr>
                <w:rFonts w:ascii="Segoe UI" w:hAnsi="Segoe UI" w:cs="Segoe UI"/>
                <w:b/>
                <w:sz w:val="20"/>
                <w:szCs w:val="22"/>
              </w:rPr>
            </w:pPr>
            <w:r>
              <w:rPr>
                <w:rFonts w:ascii="Segoe UI" w:hAnsi="Segoe UI" w:cs="Segoe UI"/>
                <w:b/>
                <w:sz w:val="20"/>
                <w:szCs w:val="22"/>
              </w:rPr>
              <w:t>ASIGNATURA:</w:t>
            </w:r>
          </w:p>
        </w:tc>
        <w:tc>
          <w:tcPr>
            <w:tcW w:w="2062" w:type="dxa"/>
            <w:shd w:val="clear" w:color="auto" w:fill="A8D08D" w:themeFill="accent6" w:themeFillTint="99"/>
            <w:vAlign w:val="center"/>
          </w:tcPr>
          <w:p w:rsidR="00D45560" w:rsidRPr="00D45560" w:rsidRDefault="00D45560" w:rsidP="00D45560">
            <w:pPr>
              <w:pStyle w:val="Sinespaciado"/>
              <w:rPr>
                <w:rFonts w:ascii="Segoe UI" w:hAnsi="Segoe UI" w:cs="Segoe UI"/>
                <w:b/>
                <w:sz w:val="20"/>
                <w:szCs w:val="22"/>
              </w:rPr>
            </w:pPr>
            <w:r>
              <w:rPr>
                <w:rFonts w:ascii="Segoe UI" w:hAnsi="Segoe UI" w:cs="Segoe UI"/>
                <w:b/>
                <w:sz w:val="20"/>
                <w:szCs w:val="22"/>
              </w:rPr>
              <w:t>I.H.S.:</w:t>
            </w:r>
          </w:p>
        </w:tc>
      </w:tr>
      <w:tr w:rsidR="00D45560" w:rsidTr="00CB2FF8">
        <w:trPr>
          <w:trHeight w:val="340"/>
        </w:trPr>
        <w:tc>
          <w:tcPr>
            <w:tcW w:w="2574" w:type="dxa"/>
            <w:shd w:val="clear" w:color="auto" w:fill="C5E0B3" w:themeFill="accent6" w:themeFillTint="66"/>
            <w:vAlign w:val="center"/>
          </w:tcPr>
          <w:p w:rsidR="00D45560" w:rsidRPr="00CB2FF8" w:rsidRDefault="006C133A" w:rsidP="00D45560">
            <w:pPr>
              <w:pStyle w:val="Sinespaciado"/>
              <w:rPr>
                <w:rFonts w:ascii="Segoe UI" w:hAnsi="Segoe UI" w:cs="Segoe UI"/>
                <w:b/>
                <w:sz w:val="18"/>
                <w:szCs w:val="20"/>
              </w:rPr>
            </w:pPr>
            <w:r>
              <w:rPr>
                <w:rFonts w:ascii="Segoe UI" w:hAnsi="Segoe UI" w:cs="Segoe UI"/>
                <w:b/>
                <w:sz w:val="18"/>
                <w:szCs w:val="20"/>
              </w:rPr>
              <w:t>GRADO:</w:t>
            </w:r>
          </w:p>
        </w:tc>
        <w:tc>
          <w:tcPr>
            <w:tcW w:w="7728" w:type="dxa"/>
            <w:gridSpan w:val="3"/>
            <w:vAlign w:val="center"/>
          </w:tcPr>
          <w:p w:rsidR="00D45560" w:rsidRPr="00CB2FF8" w:rsidRDefault="007249B2" w:rsidP="00D45560">
            <w:pPr>
              <w:pStyle w:val="Sinespaciado"/>
              <w:rPr>
                <w:rFonts w:ascii="Segoe UI" w:hAnsi="Segoe UI" w:cs="Segoe UI"/>
                <w:b/>
                <w:sz w:val="18"/>
                <w:szCs w:val="20"/>
              </w:rPr>
            </w:pPr>
            <w:r>
              <w:rPr>
                <w:rFonts w:ascii="Segoe UI" w:hAnsi="Segoe UI" w:cs="Segoe UI"/>
                <w:b/>
                <w:sz w:val="18"/>
                <w:szCs w:val="20"/>
              </w:rPr>
              <w:t xml:space="preserve">JARDIN </w:t>
            </w:r>
          </w:p>
        </w:tc>
      </w:tr>
      <w:tr w:rsidR="00D45560" w:rsidTr="00CB2FF8">
        <w:trPr>
          <w:trHeight w:val="340"/>
        </w:trPr>
        <w:tc>
          <w:tcPr>
            <w:tcW w:w="2574" w:type="dxa"/>
            <w:shd w:val="clear" w:color="auto" w:fill="C5E0B3" w:themeFill="accent6" w:themeFillTint="66"/>
            <w:vAlign w:val="center"/>
          </w:tcPr>
          <w:p w:rsidR="00D45560" w:rsidRPr="00D45560" w:rsidRDefault="00D45560" w:rsidP="00D45560">
            <w:pPr>
              <w:pStyle w:val="Sinespaciado"/>
              <w:rPr>
                <w:rFonts w:ascii="Segoe UI" w:hAnsi="Segoe UI" w:cs="Segoe UI"/>
                <w:b/>
                <w:sz w:val="18"/>
                <w:szCs w:val="20"/>
              </w:rPr>
            </w:pPr>
            <w:r w:rsidRPr="00D45560">
              <w:rPr>
                <w:rFonts w:ascii="Segoe UI" w:hAnsi="Segoe UI" w:cs="Segoe UI"/>
                <w:b/>
                <w:sz w:val="18"/>
                <w:szCs w:val="20"/>
              </w:rPr>
              <w:t>DESEMPEÑOS:</w:t>
            </w:r>
          </w:p>
        </w:tc>
        <w:tc>
          <w:tcPr>
            <w:tcW w:w="7728" w:type="dxa"/>
            <w:gridSpan w:val="3"/>
            <w:vAlign w:val="center"/>
          </w:tcPr>
          <w:tbl>
            <w:tblPr>
              <w:tblStyle w:val="Tablaconcuadrcula"/>
              <w:tblW w:w="0" w:type="auto"/>
              <w:tblLook w:val="04A0" w:firstRow="1" w:lastRow="0" w:firstColumn="1" w:lastColumn="0" w:noHBand="0" w:noVBand="1"/>
            </w:tblPr>
            <w:tblGrid>
              <w:gridCol w:w="2425"/>
              <w:gridCol w:w="4876"/>
            </w:tblGrid>
            <w:tr w:rsidR="00EF56B8" w:rsidRPr="002721DF" w:rsidTr="009B6C56">
              <w:tc>
                <w:tcPr>
                  <w:tcW w:w="2689" w:type="dxa"/>
                </w:tcPr>
                <w:p w:rsidR="00EF56B8" w:rsidRPr="002721DF" w:rsidRDefault="00EF56B8" w:rsidP="00EF56B8">
                  <w:pPr>
                    <w:jc w:val="both"/>
                    <w:rPr>
                      <w:rFonts w:ascii="Century Gothic" w:hAnsi="Century Gothic" w:cs="Arial"/>
                      <w:b/>
                      <w:sz w:val="20"/>
                      <w:szCs w:val="20"/>
                      <w:lang w:val="es-ES"/>
                    </w:rPr>
                  </w:pPr>
                  <w:r w:rsidRPr="002721DF">
                    <w:rPr>
                      <w:rFonts w:ascii="Century Gothic" w:hAnsi="Century Gothic" w:cs="Arial"/>
                      <w:b/>
                      <w:sz w:val="20"/>
                      <w:szCs w:val="20"/>
                      <w:lang w:val="es-ES"/>
                    </w:rPr>
                    <w:t>DIMENSION CORPORAL</w:t>
                  </w:r>
                </w:p>
              </w:tc>
              <w:tc>
                <w:tcPr>
                  <w:tcW w:w="6095" w:type="dxa"/>
                </w:tcPr>
                <w:p w:rsidR="00EF56B8" w:rsidRPr="0076625C" w:rsidRDefault="00EF56B8" w:rsidP="00EF56B8">
                  <w:pPr>
                    <w:rPr>
                      <w:rFonts w:ascii="Century Gothic" w:eastAsia="Calibri" w:hAnsi="Century Gothic" w:cs="Calibri"/>
                      <w:sz w:val="20"/>
                      <w:szCs w:val="20"/>
                    </w:rPr>
                  </w:pPr>
                  <w:r w:rsidRPr="0076625C">
                    <w:rPr>
                      <w:rFonts w:ascii="Century Gothic" w:eastAsia="Calibri" w:hAnsi="Century Gothic" w:cs="Calibri"/>
                      <w:sz w:val="20"/>
                      <w:szCs w:val="20"/>
                    </w:rPr>
                    <w:t>Utiliza el espacio parcial e inicia con el uso del espacio total para realizar representaciones gráficas</w:t>
                  </w:r>
                </w:p>
                <w:p w:rsidR="00EF56B8" w:rsidRPr="0076625C" w:rsidRDefault="00EF56B8" w:rsidP="00EF56B8">
                  <w:pPr>
                    <w:rPr>
                      <w:rFonts w:ascii="Century Gothic" w:hAnsi="Century Gothic" w:cs="Arial"/>
                      <w:b/>
                      <w:sz w:val="20"/>
                      <w:szCs w:val="20"/>
                      <w:lang w:val="es-CO"/>
                    </w:rPr>
                  </w:pPr>
                </w:p>
              </w:tc>
            </w:tr>
            <w:tr w:rsidR="00EF56B8" w:rsidRPr="002721DF" w:rsidTr="009B6C56">
              <w:tc>
                <w:tcPr>
                  <w:tcW w:w="2689" w:type="dxa"/>
                </w:tcPr>
                <w:p w:rsidR="00EF56B8" w:rsidRPr="002721DF" w:rsidRDefault="00EF56B8" w:rsidP="00EF56B8">
                  <w:pPr>
                    <w:jc w:val="both"/>
                    <w:rPr>
                      <w:rFonts w:ascii="Century Gothic" w:hAnsi="Century Gothic" w:cs="Arial"/>
                      <w:b/>
                      <w:sz w:val="20"/>
                      <w:szCs w:val="20"/>
                      <w:lang w:val="es-ES"/>
                    </w:rPr>
                  </w:pPr>
                  <w:r w:rsidRPr="002721DF">
                    <w:rPr>
                      <w:rFonts w:ascii="Century Gothic" w:hAnsi="Century Gothic" w:cs="Arial"/>
                      <w:b/>
                      <w:sz w:val="20"/>
                      <w:szCs w:val="20"/>
                      <w:lang w:val="es-ES"/>
                    </w:rPr>
                    <w:t>DIMENSION ARTISTICA</w:t>
                  </w:r>
                </w:p>
              </w:tc>
              <w:tc>
                <w:tcPr>
                  <w:tcW w:w="6095" w:type="dxa"/>
                </w:tcPr>
                <w:p w:rsidR="00EF56B8" w:rsidRPr="0076625C" w:rsidRDefault="00EF56B8" w:rsidP="00EF56B8">
                  <w:pPr>
                    <w:rPr>
                      <w:rFonts w:ascii="Century Gothic" w:hAnsi="Century Gothic" w:cs="Arial"/>
                      <w:b/>
                      <w:sz w:val="20"/>
                      <w:szCs w:val="20"/>
                      <w:lang w:val="es-CO"/>
                    </w:rPr>
                  </w:pPr>
                  <w:r w:rsidRPr="0076625C">
                    <w:rPr>
                      <w:rFonts w:ascii="Century Gothic" w:hAnsi="Century Gothic" w:cs="Arial"/>
                      <w:sz w:val="20"/>
                      <w:szCs w:val="20"/>
                      <w:lang w:eastAsia="es-CO"/>
                    </w:rPr>
                    <w:t>Utiliza adecuadamente los diferentes materiales que le posibilitan expresiones plásticas.</w:t>
                  </w:r>
                </w:p>
              </w:tc>
            </w:tr>
            <w:tr w:rsidR="00EF56B8" w:rsidRPr="002721DF" w:rsidTr="009B6C56">
              <w:tc>
                <w:tcPr>
                  <w:tcW w:w="2689" w:type="dxa"/>
                </w:tcPr>
                <w:p w:rsidR="00EF56B8" w:rsidRPr="002721DF" w:rsidRDefault="00EF56B8" w:rsidP="00EF56B8">
                  <w:pPr>
                    <w:jc w:val="both"/>
                    <w:rPr>
                      <w:rFonts w:ascii="Century Gothic" w:hAnsi="Century Gothic" w:cs="Arial"/>
                      <w:b/>
                      <w:sz w:val="20"/>
                      <w:szCs w:val="20"/>
                      <w:lang w:val="es-ES"/>
                    </w:rPr>
                  </w:pPr>
                  <w:r w:rsidRPr="002721DF">
                    <w:rPr>
                      <w:rFonts w:ascii="Century Gothic" w:hAnsi="Century Gothic" w:cs="Arial"/>
                      <w:b/>
                      <w:sz w:val="20"/>
                      <w:szCs w:val="20"/>
                      <w:lang w:val="es-ES"/>
                    </w:rPr>
                    <w:t>DIMENSION COGNITIVA</w:t>
                  </w:r>
                </w:p>
              </w:tc>
              <w:tc>
                <w:tcPr>
                  <w:tcW w:w="6095" w:type="dxa"/>
                </w:tcPr>
                <w:p w:rsidR="00EF56B8" w:rsidRPr="0076625C" w:rsidRDefault="00EF56B8" w:rsidP="00EF56B8">
                  <w:pPr>
                    <w:jc w:val="both"/>
                    <w:rPr>
                      <w:rFonts w:ascii="Century Gothic" w:hAnsi="Century Gothic" w:cs="Arial"/>
                      <w:b/>
                      <w:sz w:val="20"/>
                      <w:szCs w:val="20"/>
                      <w:lang w:val="es-CO"/>
                    </w:rPr>
                  </w:pPr>
                  <w:r w:rsidRPr="0076625C">
                    <w:rPr>
                      <w:rFonts w:ascii="Century Gothic" w:eastAsia="Calibri" w:hAnsi="Century Gothic" w:cs="Calibri"/>
                      <w:sz w:val="20"/>
                      <w:szCs w:val="20"/>
                    </w:rPr>
                    <w:t>Ordena en secuencias lógica sucesos de hasta cinco eventos en representaciones gráficas de sus actividades de la rutina diaria y en escenas de cuentos.</w:t>
                  </w:r>
                </w:p>
              </w:tc>
            </w:tr>
            <w:tr w:rsidR="00EF56B8" w:rsidRPr="002721DF" w:rsidTr="009B6C56">
              <w:tc>
                <w:tcPr>
                  <w:tcW w:w="2689" w:type="dxa"/>
                </w:tcPr>
                <w:p w:rsidR="00EF56B8" w:rsidRPr="002721DF" w:rsidRDefault="00EF56B8" w:rsidP="00EF56B8">
                  <w:pPr>
                    <w:jc w:val="both"/>
                    <w:rPr>
                      <w:rFonts w:ascii="Century Gothic" w:hAnsi="Century Gothic" w:cs="Arial"/>
                      <w:b/>
                      <w:sz w:val="20"/>
                      <w:szCs w:val="20"/>
                      <w:lang w:val="es-ES"/>
                    </w:rPr>
                  </w:pPr>
                  <w:r w:rsidRPr="002721DF">
                    <w:rPr>
                      <w:rFonts w:ascii="Century Gothic" w:hAnsi="Century Gothic" w:cs="Arial"/>
                      <w:b/>
                      <w:sz w:val="20"/>
                      <w:szCs w:val="20"/>
                      <w:lang w:val="es-ES"/>
                    </w:rPr>
                    <w:t>DIMENSION COMUNICATIVA</w:t>
                  </w:r>
                </w:p>
              </w:tc>
              <w:tc>
                <w:tcPr>
                  <w:tcW w:w="6095" w:type="dxa"/>
                </w:tcPr>
                <w:p w:rsidR="00EF56B8" w:rsidRPr="0076625C" w:rsidRDefault="00EF56B8" w:rsidP="00EF56B8">
                  <w:pPr>
                    <w:jc w:val="both"/>
                    <w:rPr>
                      <w:rFonts w:ascii="Century Gothic" w:hAnsi="Century Gothic" w:cs="Arial"/>
                      <w:b/>
                      <w:sz w:val="20"/>
                      <w:szCs w:val="20"/>
                      <w:lang w:val="es-CO"/>
                    </w:rPr>
                  </w:pPr>
                  <w:r w:rsidRPr="0076625C">
                    <w:rPr>
                      <w:rFonts w:ascii="Century Gothic" w:eastAsia="Calibri" w:hAnsi="Century Gothic" w:cs="Calibri"/>
                      <w:sz w:val="20"/>
                      <w:szCs w:val="20"/>
                    </w:rPr>
                    <w:t xml:space="preserve">Relata y responde </w:t>
                  </w:r>
                  <w:proofErr w:type="gramStart"/>
                  <w:r w:rsidRPr="0076625C">
                    <w:rPr>
                      <w:rFonts w:ascii="Century Gothic" w:eastAsia="Calibri" w:hAnsi="Century Gothic" w:cs="Calibri"/>
                      <w:sz w:val="20"/>
                      <w:szCs w:val="20"/>
                    </w:rPr>
                    <w:t>a  cuentos</w:t>
                  </w:r>
                  <w:proofErr w:type="gramEnd"/>
                  <w:r w:rsidRPr="0076625C">
                    <w:rPr>
                      <w:rFonts w:ascii="Century Gothic" w:eastAsia="Calibri" w:hAnsi="Century Gothic" w:cs="Calibri"/>
                      <w:sz w:val="20"/>
                      <w:szCs w:val="20"/>
                    </w:rPr>
                    <w:t>, narrados por el adulto, relacionadas a los personajes y acciones principales.</w:t>
                  </w:r>
                </w:p>
              </w:tc>
            </w:tr>
            <w:tr w:rsidR="00EF56B8" w:rsidRPr="002721DF" w:rsidTr="009B6C56">
              <w:tc>
                <w:tcPr>
                  <w:tcW w:w="2689" w:type="dxa"/>
                </w:tcPr>
                <w:p w:rsidR="00EF56B8" w:rsidRPr="002721DF" w:rsidRDefault="00EF56B8" w:rsidP="00EF56B8">
                  <w:pPr>
                    <w:jc w:val="both"/>
                    <w:rPr>
                      <w:rFonts w:ascii="Century Gothic" w:hAnsi="Century Gothic" w:cs="Arial"/>
                      <w:b/>
                      <w:sz w:val="20"/>
                      <w:szCs w:val="20"/>
                      <w:lang w:val="es-ES"/>
                    </w:rPr>
                  </w:pPr>
                  <w:r w:rsidRPr="002721DF">
                    <w:rPr>
                      <w:rFonts w:ascii="Century Gothic" w:hAnsi="Century Gothic" w:cs="Arial"/>
                      <w:b/>
                      <w:sz w:val="20"/>
                      <w:szCs w:val="20"/>
                      <w:lang w:val="es-ES"/>
                    </w:rPr>
                    <w:t>DIMENSION PERSONAL-SOCIAL</w:t>
                  </w:r>
                </w:p>
              </w:tc>
              <w:tc>
                <w:tcPr>
                  <w:tcW w:w="6095" w:type="dxa"/>
                </w:tcPr>
                <w:p w:rsidR="00EF56B8" w:rsidRPr="0076625C" w:rsidRDefault="00EF56B8" w:rsidP="00EF56B8">
                  <w:pPr>
                    <w:rPr>
                      <w:rFonts w:ascii="Century Gothic" w:hAnsi="Century Gothic" w:cs="Arial"/>
                      <w:b/>
                      <w:sz w:val="20"/>
                      <w:szCs w:val="20"/>
                      <w:lang w:val="es-CO"/>
                    </w:rPr>
                  </w:pPr>
                  <w:r w:rsidRPr="0076625C">
                    <w:rPr>
                      <w:rFonts w:ascii="Century Gothic" w:hAnsi="Century Gothic"/>
                      <w:sz w:val="20"/>
                      <w:szCs w:val="20"/>
                      <w:lang w:eastAsia="es-CO"/>
                    </w:rPr>
                    <w:t xml:space="preserve">Refleja con sus actos lo </w:t>
                  </w:r>
                  <w:proofErr w:type="gramStart"/>
                  <w:r w:rsidRPr="0076625C">
                    <w:rPr>
                      <w:rFonts w:ascii="Century Gothic" w:hAnsi="Century Gothic"/>
                      <w:sz w:val="20"/>
                      <w:szCs w:val="20"/>
                      <w:lang w:eastAsia="es-CO"/>
                    </w:rPr>
                    <w:t>importancia  que</w:t>
                  </w:r>
                  <w:proofErr w:type="gramEnd"/>
                  <w:r w:rsidRPr="0076625C">
                    <w:rPr>
                      <w:rFonts w:ascii="Century Gothic" w:hAnsi="Century Gothic"/>
                      <w:sz w:val="20"/>
                      <w:szCs w:val="20"/>
                      <w:lang w:eastAsia="es-CO"/>
                    </w:rPr>
                    <w:t xml:space="preserve"> es la amistad y el respeto como base  una convivencia saludable.</w:t>
                  </w:r>
                </w:p>
              </w:tc>
            </w:tr>
          </w:tbl>
          <w:p w:rsidR="00D45560" w:rsidRPr="00CB2FF8" w:rsidRDefault="00D45560" w:rsidP="00D45560">
            <w:pPr>
              <w:pStyle w:val="Sinespaciado"/>
              <w:rPr>
                <w:rFonts w:ascii="Segoe UI" w:hAnsi="Segoe UI" w:cs="Segoe UI"/>
                <w:b/>
                <w:sz w:val="18"/>
                <w:szCs w:val="20"/>
              </w:rPr>
            </w:pPr>
          </w:p>
        </w:tc>
      </w:tr>
      <w:tr w:rsidR="00D45560" w:rsidTr="00CB2FF8">
        <w:trPr>
          <w:trHeight w:val="340"/>
        </w:trPr>
        <w:tc>
          <w:tcPr>
            <w:tcW w:w="2574" w:type="dxa"/>
            <w:shd w:val="clear" w:color="auto" w:fill="C5E0B3" w:themeFill="accent6" w:themeFillTint="66"/>
            <w:vAlign w:val="center"/>
          </w:tcPr>
          <w:p w:rsidR="00D45560" w:rsidRPr="00D45560" w:rsidRDefault="00D45560" w:rsidP="00D45560">
            <w:pPr>
              <w:pStyle w:val="Sinespaciado"/>
              <w:rPr>
                <w:rFonts w:ascii="Segoe UI" w:hAnsi="Segoe UI" w:cs="Segoe UI"/>
                <w:b/>
                <w:sz w:val="18"/>
                <w:szCs w:val="20"/>
              </w:rPr>
            </w:pPr>
            <w:r w:rsidRPr="00D45560">
              <w:rPr>
                <w:rFonts w:ascii="Segoe UI" w:hAnsi="Segoe UI" w:cs="Segoe UI"/>
                <w:b/>
                <w:sz w:val="18"/>
                <w:szCs w:val="20"/>
              </w:rPr>
              <w:t>TEMÁTICAS ASOCIADAS:</w:t>
            </w:r>
          </w:p>
        </w:tc>
        <w:tc>
          <w:tcPr>
            <w:tcW w:w="7728" w:type="dxa"/>
            <w:gridSpan w:val="3"/>
            <w:vAlign w:val="center"/>
          </w:tcPr>
          <w:p w:rsidR="00D45560" w:rsidRPr="00CB2FF8" w:rsidRDefault="007249B2" w:rsidP="00D45560">
            <w:pPr>
              <w:pStyle w:val="Sinespaciado"/>
              <w:rPr>
                <w:rFonts w:ascii="Segoe UI" w:hAnsi="Segoe UI" w:cs="Segoe UI"/>
                <w:b/>
                <w:sz w:val="18"/>
                <w:szCs w:val="20"/>
              </w:rPr>
            </w:pPr>
            <w:r>
              <w:rPr>
                <w:rFonts w:ascii="Segoe UI" w:hAnsi="Segoe UI" w:cs="Segoe UI"/>
                <w:b/>
                <w:sz w:val="18"/>
                <w:szCs w:val="20"/>
              </w:rPr>
              <w:t xml:space="preserve">FIGURAS GEOMETRICAS, COLORES , NOCION TEMPORAL-DIA Y NOCHE, </w:t>
            </w:r>
            <w:r w:rsidR="00EF56B8">
              <w:rPr>
                <w:rFonts w:ascii="Segoe UI" w:hAnsi="Segoe UI" w:cs="Segoe UI"/>
                <w:b/>
                <w:sz w:val="18"/>
                <w:szCs w:val="20"/>
              </w:rPr>
              <w:t xml:space="preserve">NOCION IZQUIERDA-DERECHA, </w:t>
            </w:r>
            <w:r>
              <w:rPr>
                <w:rFonts w:ascii="Segoe UI" w:hAnsi="Segoe UI" w:cs="Segoe UI"/>
                <w:b/>
                <w:sz w:val="18"/>
                <w:szCs w:val="20"/>
              </w:rPr>
              <w:t xml:space="preserve">MOTRICIDAD FINA , COLOREADO, </w:t>
            </w:r>
            <w:r w:rsidR="00EF56B8">
              <w:rPr>
                <w:rFonts w:ascii="Segoe UI" w:hAnsi="Segoe UI" w:cs="Segoe UI"/>
                <w:b/>
                <w:sz w:val="18"/>
                <w:szCs w:val="20"/>
              </w:rPr>
              <w:t xml:space="preserve">RASGADO, </w:t>
            </w:r>
            <w:r>
              <w:rPr>
                <w:rFonts w:ascii="Segoe UI" w:hAnsi="Segoe UI" w:cs="Segoe UI"/>
                <w:b/>
                <w:sz w:val="18"/>
                <w:szCs w:val="20"/>
              </w:rPr>
              <w:t>RECORTADO, DIBUJO</w:t>
            </w:r>
            <w:r w:rsidR="00EF56B8">
              <w:rPr>
                <w:rFonts w:ascii="Segoe UI" w:hAnsi="Segoe UI" w:cs="Segoe UI"/>
                <w:b/>
                <w:sz w:val="18"/>
                <w:szCs w:val="20"/>
              </w:rPr>
              <w:t>, CUIDADO PERSONAL, LITERATURA</w:t>
            </w:r>
          </w:p>
        </w:tc>
      </w:tr>
      <w:tr w:rsidR="00CB2FF8" w:rsidTr="00CB2FF8">
        <w:trPr>
          <w:trHeight w:val="340"/>
        </w:trPr>
        <w:tc>
          <w:tcPr>
            <w:tcW w:w="10302" w:type="dxa"/>
            <w:gridSpan w:val="4"/>
            <w:shd w:val="clear" w:color="auto" w:fill="C5E0B3" w:themeFill="accent6" w:themeFillTint="66"/>
            <w:vAlign w:val="center"/>
          </w:tcPr>
          <w:p w:rsidR="00CB2FF8" w:rsidRPr="00CB2FF8" w:rsidRDefault="00CB2FF8" w:rsidP="00D45560">
            <w:pPr>
              <w:pStyle w:val="Sinespaciado"/>
              <w:jc w:val="center"/>
              <w:rPr>
                <w:rFonts w:ascii="Segoe UI" w:hAnsi="Segoe UI" w:cs="Segoe UI"/>
                <w:b/>
                <w:sz w:val="20"/>
                <w:szCs w:val="20"/>
              </w:rPr>
            </w:pPr>
            <w:r w:rsidRPr="00CB2FF8">
              <w:rPr>
                <w:rFonts w:ascii="Segoe UI" w:hAnsi="Segoe UI" w:cs="Segoe UI"/>
                <w:b/>
                <w:sz w:val="20"/>
                <w:szCs w:val="20"/>
              </w:rPr>
              <w:t>ACTIVIDADES PROPUESTAS</w:t>
            </w:r>
          </w:p>
        </w:tc>
      </w:tr>
      <w:tr w:rsidR="00CB2FF8" w:rsidTr="00CB2FF8">
        <w:trPr>
          <w:trHeight w:val="340"/>
        </w:trPr>
        <w:tc>
          <w:tcPr>
            <w:tcW w:w="10302" w:type="dxa"/>
            <w:gridSpan w:val="4"/>
            <w:shd w:val="clear" w:color="auto" w:fill="FFFFFF" w:themeFill="background1"/>
            <w:vAlign w:val="center"/>
          </w:tcPr>
          <w:p w:rsidR="00CB2FF8" w:rsidRDefault="00CB2FF8" w:rsidP="00CB2FF8">
            <w:pPr>
              <w:pStyle w:val="Sinespaciado"/>
              <w:jc w:val="both"/>
              <w:rPr>
                <w:rFonts w:ascii="Segoe UI" w:hAnsi="Segoe UI" w:cs="Segoe UI"/>
                <w:b/>
                <w:sz w:val="18"/>
                <w:szCs w:val="20"/>
              </w:rPr>
            </w:pPr>
          </w:p>
          <w:tbl>
            <w:tblPr>
              <w:tblStyle w:val="Tabladecuadrcula4"/>
              <w:tblW w:w="9776" w:type="dxa"/>
              <w:tblLook w:val="04A0" w:firstRow="1" w:lastRow="0" w:firstColumn="1" w:lastColumn="0" w:noHBand="0" w:noVBand="1"/>
            </w:tblPr>
            <w:tblGrid>
              <w:gridCol w:w="1367"/>
              <w:gridCol w:w="3873"/>
              <w:gridCol w:w="4536"/>
            </w:tblGrid>
            <w:tr w:rsidR="00EF56B8" w:rsidRPr="002721DF" w:rsidTr="009B6C5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jc w:val="center"/>
                    <w:rPr>
                      <w:rFonts w:ascii="Century Gothic" w:hAnsi="Century Gothic" w:cs="Arial"/>
                      <w:b w:val="0"/>
                      <w:sz w:val="20"/>
                      <w:szCs w:val="20"/>
                      <w:lang w:val="es-ES"/>
                    </w:rPr>
                  </w:pPr>
                  <w:r w:rsidRPr="002721DF">
                    <w:rPr>
                      <w:rFonts w:ascii="Century Gothic" w:hAnsi="Century Gothic" w:cs="Arial"/>
                      <w:b w:val="0"/>
                      <w:sz w:val="20"/>
                      <w:szCs w:val="20"/>
                      <w:lang w:val="es-ES"/>
                    </w:rPr>
                    <w:t>FECHA</w:t>
                  </w:r>
                </w:p>
              </w:tc>
              <w:tc>
                <w:tcPr>
                  <w:tcW w:w="3873" w:type="dxa"/>
                </w:tcPr>
                <w:p w:rsidR="00EF56B8" w:rsidRPr="002721DF" w:rsidRDefault="00EF56B8" w:rsidP="00EF56B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es-ES"/>
                    </w:rPr>
                  </w:pPr>
                  <w:r w:rsidRPr="002721DF">
                    <w:rPr>
                      <w:rFonts w:ascii="Century Gothic" w:hAnsi="Century Gothic" w:cs="Arial"/>
                      <w:b w:val="0"/>
                      <w:sz w:val="20"/>
                      <w:szCs w:val="20"/>
                      <w:lang w:val="es-ES"/>
                    </w:rPr>
                    <w:t>LIBRO MATEMATICAS</w:t>
                  </w:r>
                </w:p>
              </w:tc>
              <w:tc>
                <w:tcPr>
                  <w:tcW w:w="4536" w:type="dxa"/>
                </w:tcPr>
                <w:p w:rsidR="00EF56B8" w:rsidRPr="002721DF" w:rsidRDefault="00EF56B8" w:rsidP="00EF56B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lang w:val="es-ES"/>
                    </w:rPr>
                  </w:pPr>
                  <w:r w:rsidRPr="002721DF">
                    <w:rPr>
                      <w:rFonts w:ascii="Century Gothic" w:hAnsi="Century Gothic" w:cs="Arial"/>
                      <w:b w:val="0"/>
                      <w:sz w:val="20"/>
                      <w:szCs w:val="20"/>
                      <w:lang w:val="es-ES"/>
                    </w:rPr>
                    <w:t>LIBRO DE ESCRITURA</w:t>
                  </w:r>
                </w:p>
              </w:tc>
            </w:tr>
            <w:tr w:rsidR="00EF56B8" w:rsidRPr="002721DF" w:rsidTr="009B6C56">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16</w:t>
                  </w:r>
                </w:p>
              </w:tc>
              <w:tc>
                <w:tcPr>
                  <w:tcW w:w="3873"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16 “Guía de Grafo motricidad”.</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 xml:space="preserve">Página 17 </w:t>
                  </w:r>
                  <w:proofErr w:type="gramStart"/>
                  <w:r w:rsidRPr="002721DF">
                    <w:rPr>
                      <w:rFonts w:ascii="Century Gothic" w:hAnsi="Century Gothic" w:cs="Arial"/>
                      <w:sz w:val="20"/>
                      <w:szCs w:val="20"/>
                      <w:lang w:val="es-ES"/>
                    </w:rPr>
                    <w:t>“ Recorta</w:t>
                  </w:r>
                  <w:proofErr w:type="gramEnd"/>
                  <w:r w:rsidRPr="002721DF">
                    <w:rPr>
                      <w:rFonts w:ascii="Century Gothic" w:hAnsi="Century Gothic" w:cs="Arial"/>
                      <w:sz w:val="20"/>
                      <w:szCs w:val="20"/>
                      <w:lang w:val="es-ES"/>
                    </w:rPr>
                    <w:t xml:space="preserve"> y pega objetos amarillos”.</w:t>
                  </w:r>
                </w:p>
              </w:tc>
              <w:tc>
                <w:tcPr>
                  <w:tcW w:w="4536"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19 “Poner huellitas en la parte derecha de la pera”.</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 xml:space="preserve">Página 20 “Pinta de verde la totalidad de hoja”. </w:t>
                  </w:r>
                </w:p>
              </w:tc>
            </w:tr>
            <w:tr w:rsidR="00EF56B8" w:rsidRPr="002721DF" w:rsidTr="009B6C56">
              <w:trPr>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17</w:t>
                  </w:r>
                </w:p>
              </w:tc>
              <w:tc>
                <w:tcPr>
                  <w:tcW w:w="3873"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 xml:space="preserve">Página 18 Guía “Recortado de triángulos” </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19 “Decora con lentejuelas azules la ropa del niño</w:t>
                  </w:r>
                </w:p>
              </w:tc>
              <w:tc>
                <w:tcPr>
                  <w:tcW w:w="4536"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21 “Colorea de verde la parte derecha de la hoja”.</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22 “Plasma tu mano y pie derecho”.</w:t>
                  </w:r>
                </w:p>
              </w:tc>
            </w:tr>
            <w:tr w:rsidR="00EF56B8" w:rsidRPr="002721DF" w:rsidTr="009B6C56">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18</w:t>
                  </w:r>
                </w:p>
              </w:tc>
              <w:tc>
                <w:tcPr>
                  <w:tcW w:w="3873"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20 ¿Que podemos construir con un triángulo? Dibujar y colorear elementos triangulares.</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21 “Decora el barco con vinilo azul”.</w:t>
                  </w:r>
                </w:p>
              </w:tc>
              <w:tc>
                <w:tcPr>
                  <w:tcW w:w="4536"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23 “Rasga y pega papelitos en la parte izquierda de la hoja”.</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24 “ Unir y colorear el avión”</w:t>
                  </w:r>
                </w:p>
              </w:tc>
            </w:tr>
            <w:tr w:rsidR="00EF56B8" w:rsidRPr="002721DF" w:rsidTr="009B6C56">
              <w:trPr>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lastRenderedPageBreak/>
                    <w:t>Marzo 19</w:t>
                  </w:r>
                </w:p>
              </w:tc>
              <w:tc>
                <w:tcPr>
                  <w:tcW w:w="3873"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22 Guía “Une los puntos y forma las figuras geométricas y colorea así: Círculos-Amarillo, Cuadrado-Azul Y Triangulo-Rojo.</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23 “Plasma la mano derecha con vinilo Azul”</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24 “Guía de los payasos”</w:t>
                  </w:r>
                </w:p>
              </w:tc>
              <w:tc>
                <w:tcPr>
                  <w:tcW w:w="4536"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25” Decora con arena y tempera roja la parte izquierda de la fresa”.</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26 Guía “Une y colorea el pingüino”.</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p>
              </w:tc>
            </w:tr>
            <w:tr w:rsidR="00EF56B8" w:rsidRPr="002721DF" w:rsidTr="009B6C56">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20</w:t>
                  </w:r>
                </w:p>
              </w:tc>
              <w:tc>
                <w:tcPr>
                  <w:tcW w:w="3873"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25 “Pega papelitos rojos dentro de la Manzana”</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26 “Recortado Vertical”</w:t>
                  </w:r>
                </w:p>
              </w:tc>
              <w:tc>
                <w:tcPr>
                  <w:tcW w:w="4536"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27 “Pon la huella de tu mano izquierda en la parte izquierda de la hoja “.</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28 “Recortado horizontal”</w:t>
                  </w:r>
                </w:p>
              </w:tc>
            </w:tr>
            <w:tr w:rsidR="00EF56B8" w:rsidRPr="002721DF" w:rsidTr="009B6C56">
              <w:trPr>
                <w:trHeight w:val="754"/>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24</w:t>
                  </w:r>
                </w:p>
              </w:tc>
              <w:tc>
                <w:tcPr>
                  <w:tcW w:w="3873"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27 “Decora el cangrejo con huellitas de pintura color Rojo”.</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 xml:space="preserve">Página 28 Dibujar y colorear </w:t>
                  </w:r>
                  <w:proofErr w:type="gramStart"/>
                  <w:r w:rsidRPr="002721DF">
                    <w:rPr>
                      <w:rFonts w:ascii="Century Gothic" w:hAnsi="Century Gothic" w:cs="Arial"/>
                      <w:sz w:val="20"/>
                      <w:szCs w:val="20"/>
                      <w:lang w:val="es-ES"/>
                    </w:rPr>
                    <w:t>“ Mi</w:t>
                  </w:r>
                  <w:proofErr w:type="gramEnd"/>
                  <w:r w:rsidRPr="002721DF">
                    <w:rPr>
                      <w:rFonts w:ascii="Century Gothic" w:hAnsi="Century Gothic" w:cs="Arial"/>
                      <w:sz w:val="20"/>
                      <w:szCs w:val="20"/>
                      <w:lang w:val="es-ES"/>
                    </w:rPr>
                    <w:t xml:space="preserve"> juguete preferido y Yo”.</w:t>
                  </w:r>
                </w:p>
              </w:tc>
              <w:tc>
                <w:tcPr>
                  <w:tcW w:w="4536"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29 “Colorea con tizas las estrellas que están en la parte izquierda de la hoja”.</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30 Guía “Día-Noche”.</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p>
              </w:tc>
            </w:tr>
            <w:tr w:rsidR="00EF56B8" w:rsidRPr="002721DF" w:rsidTr="009B6C56">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25</w:t>
                  </w:r>
                </w:p>
              </w:tc>
              <w:tc>
                <w:tcPr>
                  <w:tcW w:w="3873"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29 “Decora las fresas con papel Rojo”</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30 Dibujo “ Mi canción Favorita”</w:t>
                  </w:r>
                </w:p>
              </w:tc>
              <w:tc>
                <w:tcPr>
                  <w:tcW w:w="4536"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31 “Decora creativamente la parte izquierda de la hoja”.</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32 “Con ayuda de mis papitos elijo un cuento lo leemos en familia, dibujo y coloreo los personajes”</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p>
              </w:tc>
            </w:tr>
            <w:tr w:rsidR="00EF56B8" w:rsidRPr="002721DF" w:rsidTr="009B6C56">
              <w:trPr>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26</w:t>
                  </w:r>
                </w:p>
              </w:tc>
              <w:tc>
                <w:tcPr>
                  <w:tcW w:w="3873"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31 “Con tempera roja pon la huellita de tu pie derecho”.</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32 Dibuja y colorea “Mi comida favorita es…”</w:t>
                  </w:r>
                </w:p>
              </w:tc>
              <w:tc>
                <w:tcPr>
                  <w:tcW w:w="4536" w:type="dxa"/>
                </w:tcPr>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34 “Aprendo y dibujo el trabalenguas”.</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35 Desarrollo Motor “Repisa las líneas y colorea las nubes”</w:t>
                  </w:r>
                </w:p>
                <w:p w:rsidR="00EF56B8" w:rsidRPr="002721DF" w:rsidRDefault="00EF56B8" w:rsidP="00EF56B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s-ES"/>
                    </w:rPr>
                  </w:pPr>
                </w:p>
              </w:tc>
            </w:tr>
            <w:tr w:rsidR="00EF56B8" w:rsidRPr="002721DF" w:rsidTr="009B6C56">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7"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Marzo 27</w:t>
                  </w:r>
                </w:p>
              </w:tc>
              <w:tc>
                <w:tcPr>
                  <w:tcW w:w="3873"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33 “Decora la tortuga con bolitas de papel verde”</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p>
              </w:tc>
              <w:tc>
                <w:tcPr>
                  <w:tcW w:w="4536" w:type="dxa"/>
                </w:tcPr>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36 Recortado Diagonal</w:t>
                  </w:r>
                </w:p>
                <w:p w:rsidR="00EF56B8" w:rsidRPr="002721DF" w:rsidRDefault="00EF56B8" w:rsidP="00EF56B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s-ES"/>
                    </w:rPr>
                  </w:pPr>
                  <w:r w:rsidRPr="002721DF">
                    <w:rPr>
                      <w:rFonts w:ascii="Century Gothic" w:hAnsi="Century Gothic" w:cs="Arial"/>
                      <w:sz w:val="20"/>
                      <w:szCs w:val="20"/>
                      <w:lang w:val="es-ES"/>
                    </w:rPr>
                    <w:t>Página 37 Desarrollo motor “Repisa las líneas, realiza el trazo de arriba hacia abajo”</w:t>
                  </w:r>
                </w:p>
              </w:tc>
            </w:tr>
          </w:tbl>
          <w:p w:rsidR="00DB00E7" w:rsidRDefault="00DB00E7"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DB00E7" w:rsidRPr="00CB2FF8" w:rsidRDefault="00DB00E7" w:rsidP="00CB2FF8">
            <w:pPr>
              <w:pStyle w:val="Sinespaciado"/>
              <w:jc w:val="both"/>
              <w:rPr>
                <w:rFonts w:ascii="Segoe UI" w:hAnsi="Segoe UI" w:cs="Segoe UI"/>
                <w:b/>
                <w:sz w:val="18"/>
                <w:szCs w:val="20"/>
              </w:rPr>
            </w:pPr>
          </w:p>
        </w:tc>
      </w:tr>
      <w:tr w:rsidR="00CB2FF8" w:rsidTr="00CB2FF8">
        <w:trPr>
          <w:trHeight w:val="340"/>
        </w:trPr>
        <w:tc>
          <w:tcPr>
            <w:tcW w:w="10302" w:type="dxa"/>
            <w:gridSpan w:val="4"/>
            <w:shd w:val="clear" w:color="auto" w:fill="C5E0B3" w:themeFill="accent6" w:themeFillTint="66"/>
            <w:vAlign w:val="center"/>
          </w:tcPr>
          <w:p w:rsidR="00CB2FF8" w:rsidRPr="00CB2FF8" w:rsidRDefault="00CB2FF8" w:rsidP="00D45560">
            <w:pPr>
              <w:pStyle w:val="Sinespaciado"/>
              <w:jc w:val="center"/>
              <w:rPr>
                <w:rFonts w:ascii="Segoe UI" w:hAnsi="Segoe UI" w:cs="Segoe UI"/>
                <w:b/>
                <w:sz w:val="20"/>
                <w:szCs w:val="20"/>
              </w:rPr>
            </w:pPr>
            <w:r>
              <w:rPr>
                <w:rFonts w:ascii="Segoe UI" w:hAnsi="Segoe UI" w:cs="Segoe UI"/>
                <w:b/>
                <w:sz w:val="20"/>
                <w:szCs w:val="20"/>
              </w:rPr>
              <w:lastRenderedPageBreak/>
              <w:t>FUENTES BIBLIOGRÁFICAS O WEBGRAFÍA</w:t>
            </w:r>
          </w:p>
        </w:tc>
      </w:tr>
      <w:tr w:rsidR="00CB2FF8" w:rsidTr="00CB2FF8">
        <w:trPr>
          <w:trHeight w:val="340"/>
        </w:trPr>
        <w:tc>
          <w:tcPr>
            <w:tcW w:w="10302" w:type="dxa"/>
            <w:gridSpan w:val="4"/>
            <w:shd w:val="clear" w:color="auto" w:fill="FFFFFF" w:themeFill="background1"/>
            <w:vAlign w:val="center"/>
          </w:tcPr>
          <w:p w:rsidR="00CB2FF8" w:rsidRDefault="00CB2FF8"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
          <w:tbl>
            <w:tblPr>
              <w:tblStyle w:val="Tablaconcuadrcula"/>
              <w:tblW w:w="0" w:type="auto"/>
              <w:tblLook w:val="04A0" w:firstRow="1" w:lastRow="0" w:firstColumn="1" w:lastColumn="0" w:noHBand="0" w:noVBand="1"/>
            </w:tblPr>
            <w:tblGrid>
              <w:gridCol w:w="7869"/>
              <w:gridCol w:w="2207"/>
            </w:tblGrid>
            <w:tr w:rsidR="00EF56B8" w:rsidRPr="002721DF" w:rsidTr="009B6C56">
              <w:tc>
                <w:tcPr>
                  <w:tcW w:w="6951" w:type="dxa"/>
                  <w:gridSpan w:val="2"/>
                </w:tcPr>
                <w:p w:rsidR="00EF56B8" w:rsidRPr="002721DF" w:rsidRDefault="00EF56B8" w:rsidP="00EF56B8">
                  <w:pPr>
                    <w:jc w:val="center"/>
                    <w:rPr>
                      <w:rFonts w:ascii="Century Gothic" w:hAnsi="Century Gothic" w:cs="Arial"/>
                      <w:sz w:val="20"/>
                      <w:szCs w:val="20"/>
                      <w:lang w:val="es-ES"/>
                    </w:rPr>
                  </w:pPr>
                  <w:r w:rsidRPr="002721DF">
                    <w:rPr>
                      <w:rFonts w:ascii="Century Gothic" w:hAnsi="Century Gothic" w:cs="Arial"/>
                      <w:sz w:val="20"/>
                      <w:szCs w:val="20"/>
                      <w:lang w:val="es-ES"/>
                    </w:rPr>
                    <w:t>Temáticas</w:t>
                  </w:r>
                </w:p>
              </w:tc>
            </w:tr>
            <w:tr w:rsidR="00EF56B8" w:rsidRPr="002721DF" w:rsidTr="009B6C56">
              <w:tc>
                <w:tcPr>
                  <w:tcW w:w="3539"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 xml:space="preserve">Cuidado personal </w:t>
                  </w:r>
                </w:p>
              </w:tc>
              <w:tc>
                <w:tcPr>
                  <w:tcW w:w="3402" w:type="dxa"/>
                </w:tcPr>
                <w:p w:rsidR="00EF56B8" w:rsidRPr="002721DF" w:rsidRDefault="00EF56B8" w:rsidP="00EF56B8">
                  <w:pPr>
                    <w:rPr>
                      <w:rFonts w:ascii="Century Gothic" w:hAnsi="Century Gothic" w:cs="Arial"/>
                      <w:sz w:val="20"/>
                      <w:szCs w:val="20"/>
                      <w:lang w:val="es-ES"/>
                    </w:rPr>
                  </w:pPr>
                  <w:r w:rsidRPr="002721DF">
                    <w:rPr>
                      <w:rFonts w:ascii="Century Gothic" w:hAnsi="Century Gothic" w:cs="Arial"/>
                      <w:sz w:val="20"/>
                      <w:szCs w:val="20"/>
                      <w:lang w:val="es-ES"/>
                    </w:rPr>
                    <w:t xml:space="preserve">Colores y figuras geométricas </w:t>
                  </w:r>
                </w:p>
              </w:tc>
            </w:tr>
            <w:tr w:rsidR="00EF56B8" w:rsidTr="009B6C56">
              <w:tc>
                <w:tcPr>
                  <w:tcW w:w="3539" w:type="dxa"/>
                </w:tcPr>
                <w:p w:rsidR="00EF56B8" w:rsidRDefault="00291935" w:rsidP="00EF56B8">
                  <w:pPr>
                    <w:rPr>
                      <w:rFonts w:ascii="Arial" w:hAnsi="Arial" w:cs="Arial"/>
                      <w:sz w:val="20"/>
                      <w:szCs w:val="20"/>
                      <w:lang w:val="es-ES"/>
                    </w:rPr>
                  </w:pPr>
                  <w:hyperlink r:id="rId8" w:history="1">
                    <w:r w:rsidR="00EF56B8" w:rsidRPr="004C7CDA">
                      <w:rPr>
                        <w:rStyle w:val="Hipervnculo"/>
                        <w:rFonts w:ascii="Arial" w:hAnsi="Arial" w:cs="Arial"/>
                        <w:sz w:val="20"/>
                        <w:szCs w:val="20"/>
                        <w:lang w:val="es-ES"/>
                      </w:rPr>
                      <w:t>https://www.facebook.com/1471710559720795/posts/3187691338122700/?sfnsn=scwspwa&amp;d=w&amp;vh=e&amp;d=w&amp;vh=e&amp;extid=vVanhVMIh3OUl3t1</w:t>
                    </w:r>
                  </w:hyperlink>
                </w:p>
                <w:p w:rsidR="00EF56B8" w:rsidRDefault="00EF56B8" w:rsidP="00EF56B8">
                  <w:pPr>
                    <w:rPr>
                      <w:rFonts w:ascii="Arial" w:hAnsi="Arial" w:cs="Arial"/>
                      <w:sz w:val="20"/>
                      <w:szCs w:val="20"/>
                      <w:lang w:val="es-ES"/>
                    </w:rPr>
                  </w:pPr>
                </w:p>
              </w:tc>
              <w:tc>
                <w:tcPr>
                  <w:tcW w:w="3402" w:type="dxa"/>
                </w:tcPr>
                <w:p w:rsidR="00EF56B8" w:rsidRPr="00D82213" w:rsidRDefault="00291935" w:rsidP="00EF56B8">
                  <w:hyperlink r:id="rId9" w:history="1">
                    <w:r w:rsidR="00EF56B8" w:rsidRPr="004C7CDA">
                      <w:rPr>
                        <w:rStyle w:val="Hipervnculo"/>
                      </w:rPr>
                      <w:t>https://youtu.be/8-REfQ10kQg</w:t>
                    </w:r>
                  </w:hyperlink>
                  <w:r w:rsidR="00EF56B8">
                    <w:t xml:space="preserve"> </w:t>
                  </w:r>
                </w:p>
              </w:tc>
            </w:tr>
            <w:tr w:rsidR="00EF56B8" w:rsidTr="009B6C56">
              <w:tc>
                <w:tcPr>
                  <w:tcW w:w="3539" w:type="dxa"/>
                </w:tcPr>
                <w:p w:rsidR="00EF56B8" w:rsidRDefault="00291935" w:rsidP="00EF56B8">
                  <w:pPr>
                    <w:rPr>
                      <w:rFonts w:ascii="Arial" w:hAnsi="Arial" w:cs="Arial"/>
                      <w:sz w:val="20"/>
                      <w:szCs w:val="20"/>
                      <w:lang w:val="es-ES"/>
                    </w:rPr>
                  </w:pPr>
                  <w:hyperlink r:id="rId10" w:history="1">
                    <w:r w:rsidR="00EF56B8" w:rsidRPr="004C7CDA">
                      <w:rPr>
                        <w:rStyle w:val="Hipervnculo"/>
                        <w:rFonts w:ascii="Arial" w:hAnsi="Arial" w:cs="Arial"/>
                        <w:sz w:val="20"/>
                        <w:szCs w:val="20"/>
                        <w:lang w:val="es-ES"/>
                      </w:rPr>
                      <w:t>https://youtu.be/Ei0TJQj79MQ</w:t>
                    </w:r>
                  </w:hyperlink>
                </w:p>
                <w:p w:rsidR="00EF56B8" w:rsidRDefault="00EF56B8" w:rsidP="00EF56B8">
                  <w:pPr>
                    <w:rPr>
                      <w:rFonts w:ascii="Arial" w:hAnsi="Arial" w:cs="Arial"/>
                      <w:sz w:val="20"/>
                      <w:szCs w:val="20"/>
                      <w:lang w:val="es-ES"/>
                    </w:rPr>
                  </w:pPr>
                </w:p>
              </w:tc>
              <w:tc>
                <w:tcPr>
                  <w:tcW w:w="3402" w:type="dxa"/>
                </w:tcPr>
                <w:p w:rsidR="00EF56B8" w:rsidRPr="00D82213" w:rsidRDefault="00EF56B8" w:rsidP="00EF56B8">
                  <w:r w:rsidRPr="00D82213">
                    <w:t xml:space="preserve"> </w:t>
                  </w:r>
                  <w:hyperlink r:id="rId11" w:history="1">
                    <w:r w:rsidRPr="004C7CDA">
                      <w:rPr>
                        <w:rStyle w:val="Hipervnculo"/>
                      </w:rPr>
                      <w:t>https://youtu.be/NUqS1nQab7M</w:t>
                    </w:r>
                  </w:hyperlink>
                  <w:r>
                    <w:t xml:space="preserve"> </w:t>
                  </w:r>
                </w:p>
              </w:tc>
            </w:tr>
            <w:tr w:rsidR="00EF56B8" w:rsidTr="009B6C56">
              <w:tc>
                <w:tcPr>
                  <w:tcW w:w="3539" w:type="dxa"/>
                </w:tcPr>
                <w:p w:rsidR="00EF56B8" w:rsidRDefault="00291935" w:rsidP="00EF56B8">
                  <w:pPr>
                    <w:rPr>
                      <w:rFonts w:ascii="Arial" w:hAnsi="Arial" w:cs="Arial"/>
                      <w:sz w:val="20"/>
                      <w:szCs w:val="20"/>
                      <w:lang w:val="es-ES"/>
                    </w:rPr>
                  </w:pPr>
                  <w:hyperlink r:id="rId12" w:history="1">
                    <w:r w:rsidR="00EF56B8" w:rsidRPr="004C7CDA">
                      <w:rPr>
                        <w:rStyle w:val="Hipervnculo"/>
                        <w:rFonts w:ascii="Arial" w:hAnsi="Arial" w:cs="Arial"/>
                        <w:sz w:val="20"/>
                        <w:szCs w:val="20"/>
                        <w:lang w:val="es-ES"/>
                      </w:rPr>
                      <w:t>https://youtu.be/e0pecj7ZCcQ</w:t>
                    </w:r>
                  </w:hyperlink>
                  <w:r w:rsidR="00EF56B8">
                    <w:rPr>
                      <w:rFonts w:ascii="Arial" w:hAnsi="Arial" w:cs="Arial"/>
                      <w:sz w:val="20"/>
                      <w:szCs w:val="20"/>
                      <w:lang w:val="es-ES"/>
                    </w:rPr>
                    <w:t xml:space="preserve"> </w:t>
                  </w:r>
                </w:p>
              </w:tc>
              <w:tc>
                <w:tcPr>
                  <w:tcW w:w="3402" w:type="dxa"/>
                </w:tcPr>
                <w:p w:rsidR="00EF56B8" w:rsidRPr="00D82213" w:rsidRDefault="00291935" w:rsidP="00EF56B8">
                  <w:hyperlink r:id="rId13" w:history="1">
                    <w:r w:rsidR="00EF56B8" w:rsidRPr="004C7CDA">
                      <w:rPr>
                        <w:rStyle w:val="Hipervnculo"/>
                      </w:rPr>
                      <w:t>https://youtu.be/Nh8EdmNTPGI</w:t>
                    </w:r>
                  </w:hyperlink>
                  <w:r w:rsidR="00EF56B8">
                    <w:t xml:space="preserve"> </w:t>
                  </w:r>
                </w:p>
              </w:tc>
            </w:tr>
            <w:tr w:rsidR="00EF56B8" w:rsidTr="009B6C56">
              <w:tc>
                <w:tcPr>
                  <w:tcW w:w="3539" w:type="dxa"/>
                </w:tcPr>
                <w:p w:rsidR="00EF56B8" w:rsidRDefault="00291935" w:rsidP="00EF56B8">
                  <w:pPr>
                    <w:rPr>
                      <w:rFonts w:ascii="Arial" w:hAnsi="Arial" w:cs="Arial"/>
                      <w:sz w:val="20"/>
                      <w:szCs w:val="20"/>
                      <w:lang w:val="es-ES"/>
                    </w:rPr>
                  </w:pPr>
                  <w:hyperlink r:id="rId14" w:history="1">
                    <w:r w:rsidR="00EF56B8" w:rsidRPr="004C7CDA">
                      <w:rPr>
                        <w:rStyle w:val="Hipervnculo"/>
                        <w:rFonts w:ascii="Arial" w:hAnsi="Arial" w:cs="Arial"/>
                        <w:sz w:val="20"/>
                        <w:szCs w:val="20"/>
                        <w:lang w:val="es-ES"/>
                      </w:rPr>
                      <w:t>https://youtu.be/IrZ_QUh3C4U</w:t>
                    </w:r>
                  </w:hyperlink>
                  <w:r w:rsidR="00EF56B8">
                    <w:rPr>
                      <w:rFonts w:ascii="Arial" w:hAnsi="Arial" w:cs="Arial"/>
                      <w:sz w:val="20"/>
                      <w:szCs w:val="20"/>
                      <w:lang w:val="es-ES"/>
                    </w:rPr>
                    <w:t xml:space="preserve"> </w:t>
                  </w:r>
                </w:p>
              </w:tc>
              <w:tc>
                <w:tcPr>
                  <w:tcW w:w="3402" w:type="dxa"/>
                </w:tcPr>
                <w:p w:rsidR="00EF56B8" w:rsidRPr="00D82213" w:rsidRDefault="00291935" w:rsidP="00EF56B8">
                  <w:hyperlink r:id="rId15" w:history="1">
                    <w:r w:rsidR="00EF56B8" w:rsidRPr="004C7CDA">
                      <w:rPr>
                        <w:rStyle w:val="Hipervnculo"/>
                      </w:rPr>
                      <w:t>https://youtu.be/giytZzOyvXM</w:t>
                    </w:r>
                  </w:hyperlink>
                  <w:r w:rsidR="00EF56B8">
                    <w:t xml:space="preserve"> </w:t>
                  </w:r>
                </w:p>
              </w:tc>
            </w:tr>
            <w:tr w:rsidR="00EF56B8" w:rsidTr="009B6C56">
              <w:tc>
                <w:tcPr>
                  <w:tcW w:w="3539" w:type="dxa"/>
                </w:tcPr>
                <w:p w:rsidR="00EF56B8" w:rsidRDefault="00291935" w:rsidP="00EF56B8">
                  <w:pPr>
                    <w:rPr>
                      <w:rFonts w:ascii="Arial" w:hAnsi="Arial" w:cs="Arial"/>
                      <w:sz w:val="20"/>
                      <w:szCs w:val="20"/>
                      <w:lang w:val="es-ES"/>
                    </w:rPr>
                  </w:pPr>
                  <w:hyperlink r:id="rId16" w:history="1">
                    <w:r w:rsidR="00EF56B8" w:rsidRPr="004C7CDA">
                      <w:rPr>
                        <w:rStyle w:val="Hipervnculo"/>
                        <w:rFonts w:ascii="Arial" w:hAnsi="Arial" w:cs="Arial"/>
                        <w:sz w:val="20"/>
                        <w:szCs w:val="20"/>
                        <w:lang w:val="es-ES"/>
                      </w:rPr>
                      <w:t>https://youtu.be/KMY292Py6wc</w:t>
                    </w:r>
                  </w:hyperlink>
                  <w:r w:rsidR="00EF56B8">
                    <w:rPr>
                      <w:rFonts w:ascii="Arial" w:hAnsi="Arial" w:cs="Arial"/>
                      <w:sz w:val="20"/>
                      <w:szCs w:val="20"/>
                      <w:lang w:val="es-ES"/>
                    </w:rPr>
                    <w:t xml:space="preserve"> </w:t>
                  </w:r>
                </w:p>
              </w:tc>
              <w:tc>
                <w:tcPr>
                  <w:tcW w:w="3402" w:type="dxa"/>
                </w:tcPr>
                <w:p w:rsidR="00EF56B8" w:rsidRPr="00D82213" w:rsidRDefault="00291935" w:rsidP="00EF56B8">
                  <w:hyperlink r:id="rId17" w:history="1">
                    <w:r w:rsidR="00EF56B8" w:rsidRPr="004C7CDA">
                      <w:rPr>
                        <w:rStyle w:val="Hipervnculo"/>
                      </w:rPr>
                      <w:t>https://youtu.be/x_h_SLJKMDg</w:t>
                    </w:r>
                  </w:hyperlink>
                  <w:r w:rsidR="00EF56B8">
                    <w:t xml:space="preserve"> </w:t>
                  </w:r>
                </w:p>
              </w:tc>
            </w:tr>
            <w:tr w:rsidR="00EF56B8" w:rsidTr="009B6C56">
              <w:tc>
                <w:tcPr>
                  <w:tcW w:w="3539" w:type="dxa"/>
                </w:tcPr>
                <w:p w:rsidR="00EF56B8" w:rsidRDefault="00EF56B8" w:rsidP="00EF56B8">
                  <w:pPr>
                    <w:rPr>
                      <w:rFonts w:ascii="Arial" w:hAnsi="Arial" w:cs="Arial"/>
                      <w:sz w:val="20"/>
                      <w:szCs w:val="20"/>
                      <w:lang w:val="es-ES"/>
                    </w:rPr>
                  </w:pPr>
                </w:p>
              </w:tc>
              <w:tc>
                <w:tcPr>
                  <w:tcW w:w="3402" w:type="dxa"/>
                </w:tcPr>
                <w:p w:rsidR="00EF56B8" w:rsidRDefault="00291935" w:rsidP="00EF56B8">
                  <w:hyperlink r:id="rId18" w:history="1">
                    <w:r w:rsidR="00EF56B8" w:rsidRPr="004C7CDA">
                      <w:rPr>
                        <w:rStyle w:val="Hipervnculo"/>
                      </w:rPr>
                      <w:t>https://youtu.be/JOey6AQdnPo</w:t>
                    </w:r>
                  </w:hyperlink>
                  <w:r w:rsidR="00EF56B8">
                    <w:t xml:space="preserve"> </w:t>
                  </w:r>
                </w:p>
              </w:tc>
            </w:tr>
            <w:tr w:rsidR="00EF56B8" w:rsidTr="009B6C56">
              <w:tc>
                <w:tcPr>
                  <w:tcW w:w="3539" w:type="dxa"/>
                </w:tcPr>
                <w:p w:rsidR="00EF56B8" w:rsidRDefault="00EF56B8" w:rsidP="00EF56B8">
                  <w:pPr>
                    <w:rPr>
                      <w:rFonts w:ascii="Arial" w:hAnsi="Arial" w:cs="Arial"/>
                      <w:sz w:val="20"/>
                      <w:szCs w:val="20"/>
                      <w:lang w:val="es-ES"/>
                    </w:rPr>
                  </w:pPr>
                </w:p>
              </w:tc>
              <w:tc>
                <w:tcPr>
                  <w:tcW w:w="3402" w:type="dxa"/>
                </w:tcPr>
                <w:p w:rsidR="00EF56B8" w:rsidRDefault="00291935" w:rsidP="00EF56B8">
                  <w:hyperlink r:id="rId19" w:history="1">
                    <w:r w:rsidR="00EF56B8" w:rsidRPr="004C7CDA">
                      <w:rPr>
                        <w:rStyle w:val="Hipervnculo"/>
                      </w:rPr>
                      <w:t>https://youtu.be/fRdrAImOJAM</w:t>
                    </w:r>
                  </w:hyperlink>
                  <w:r w:rsidR="00EF56B8">
                    <w:t xml:space="preserve"> </w:t>
                  </w:r>
                </w:p>
              </w:tc>
            </w:tr>
            <w:tr w:rsidR="00EF56B8" w:rsidTr="009B6C56">
              <w:tc>
                <w:tcPr>
                  <w:tcW w:w="3539" w:type="dxa"/>
                </w:tcPr>
                <w:p w:rsidR="00EF56B8" w:rsidRDefault="00EF56B8" w:rsidP="00EF56B8">
                  <w:pPr>
                    <w:rPr>
                      <w:rFonts w:ascii="Arial" w:hAnsi="Arial" w:cs="Arial"/>
                      <w:sz w:val="20"/>
                      <w:szCs w:val="20"/>
                      <w:lang w:val="es-ES"/>
                    </w:rPr>
                  </w:pPr>
                </w:p>
              </w:tc>
              <w:tc>
                <w:tcPr>
                  <w:tcW w:w="3402" w:type="dxa"/>
                </w:tcPr>
                <w:p w:rsidR="00EF56B8" w:rsidRDefault="00291935" w:rsidP="00EF56B8">
                  <w:hyperlink r:id="rId20" w:history="1">
                    <w:r w:rsidR="00EF56B8" w:rsidRPr="004C7CDA">
                      <w:rPr>
                        <w:rStyle w:val="Hipervnculo"/>
                      </w:rPr>
                      <w:t>https://youtu.be/ZWT917WVLwU</w:t>
                    </w:r>
                  </w:hyperlink>
                  <w:r w:rsidR="00EF56B8">
                    <w:t xml:space="preserve"> </w:t>
                  </w:r>
                </w:p>
              </w:tc>
            </w:tr>
            <w:tr w:rsidR="00EF56B8" w:rsidTr="009B6C56">
              <w:tc>
                <w:tcPr>
                  <w:tcW w:w="6951" w:type="dxa"/>
                  <w:gridSpan w:val="2"/>
                </w:tcPr>
                <w:p w:rsidR="00EF56B8" w:rsidRPr="00E900BF" w:rsidRDefault="00EF56B8" w:rsidP="00EF56B8">
                  <w:pPr>
                    <w:jc w:val="center"/>
                    <w:rPr>
                      <w:rFonts w:ascii="Century Gothic" w:hAnsi="Century Gothic"/>
                    </w:rPr>
                  </w:pPr>
                  <w:r w:rsidRPr="00E900BF">
                    <w:rPr>
                      <w:rFonts w:ascii="Century Gothic" w:hAnsi="Century Gothic"/>
                    </w:rPr>
                    <w:t>Cuentos infantiles</w:t>
                  </w:r>
                </w:p>
              </w:tc>
            </w:tr>
            <w:tr w:rsidR="00EF56B8" w:rsidTr="009B6C56">
              <w:tc>
                <w:tcPr>
                  <w:tcW w:w="3539" w:type="dxa"/>
                </w:tcPr>
                <w:p w:rsidR="00EF56B8" w:rsidRDefault="00291935" w:rsidP="00EF56B8">
                  <w:pPr>
                    <w:rPr>
                      <w:rFonts w:ascii="Arial" w:hAnsi="Arial" w:cs="Arial"/>
                      <w:sz w:val="20"/>
                      <w:szCs w:val="20"/>
                      <w:lang w:val="es-ES"/>
                    </w:rPr>
                  </w:pPr>
                  <w:hyperlink r:id="rId21" w:history="1">
                    <w:r w:rsidR="00EF56B8" w:rsidRPr="004C7CDA">
                      <w:rPr>
                        <w:rStyle w:val="Hipervnculo"/>
                        <w:rFonts w:ascii="Arial" w:hAnsi="Arial" w:cs="Arial"/>
                        <w:sz w:val="20"/>
                        <w:szCs w:val="20"/>
                        <w:lang w:val="es-ES"/>
                      </w:rPr>
                      <w:t>https://youtu.be/_MvgcgbMm78</w:t>
                    </w:r>
                  </w:hyperlink>
                  <w:r w:rsidR="00EF56B8">
                    <w:rPr>
                      <w:rFonts w:ascii="Arial" w:hAnsi="Arial" w:cs="Arial"/>
                      <w:sz w:val="20"/>
                      <w:szCs w:val="20"/>
                      <w:lang w:val="es-ES"/>
                    </w:rPr>
                    <w:t xml:space="preserve"> </w:t>
                  </w:r>
                </w:p>
              </w:tc>
              <w:tc>
                <w:tcPr>
                  <w:tcW w:w="3402" w:type="dxa"/>
                </w:tcPr>
                <w:p w:rsidR="00EF56B8" w:rsidRDefault="00291935" w:rsidP="00EF56B8">
                  <w:hyperlink r:id="rId22" w:history="1">
                    <w:r w:rsidR="00EF56B8" w:rsidRPr="004C7CDA">
                      <w:rPr>
                        <w:rStyle w:val="Hipervnculo"/>
                      </w:rPr>
                      <w:t>https://youtu.be/JxN_rbCLdso</w:t>
                    </w:r>
                  </w:hyperlink>
                  <w:r w:rsidR="00EF56B8">
                    <w:t xml:space="preserve"> </w:t>
                  </w:r>
                </w:p>
              </w:tc>
            </w:tr>
            <w:tr w:rsidR="00EF56B8" w:rsidTr="009B6C56">
              <w:tc>
                <w:tcPr>
                  <w:tcW w:w="3539" w:type="dxa"/>
                </w:tcPr>
                <w:p w:rsidR="00EF56B8" w:rsidRDefault="00291935" w:rsidP="00EF56B8">
                  <w:pPr>
                    <w:rPr>
                      <w:rFonts w:ascii="Arial" w:hAnsi="Arial" w:cs="Arial"/>
                      <w:sz w:val="20"/>
                      <w:szCs w:val="20"/>
                      <w:lang w:val="es-ES"/>
                    </w:rPr>
                  </w:pPr>
                  <w:hyperlink r:id="rId23" w:history="1">
                    <w:r w:rsidR="00EF56B8" w:rsidRPr="004C7CDA">
                      <w:rPr>
                        <w:rStyle w:val="Hipervnculo"/>
                        <w:rFonts w:ascii="Arial" w:hAnsi="Arial" w:cs="Arial"/>
                        <w:sz w:val="20"/>
                        <w:szCs w:val="20"/>
                        <w:lang w:val="es-ES"/>
                      </w:rPr>
                      <w:t>https://youtu.be/BeDqPfI2o0M</w:t>
                    </w:r>
                  </w:hyperlink>
                  <w:r w:rsidR="00EF56B8">
                    <w:rPr>
                      <w:rFonts w:ascii="Arial" w:hAnsi="Arial" w:cs="Arial"/>
                      <w:sz w:val="20"/>
                      <w:szCs w:val="20"/>
                      <w:lang w:val="es-ES"/>
                    </w:rPr>
                    <w:t xml:space="preserve"> </w:t>
                  </w:r>
                </w:p>
              </w:tc>
              <w:tc>
                <w:tcPr>
                  <w:tcW w:w="3402" w:type="dxa"/>
                </w:tcPr>
                <w:p w:rsidR="00EF56B8" w:rsidRDefault="00291935" w:rsidP="00EF56B8">
                  <w:hyperlink r:id="rId24" w:history="1">
                    <w:r w:rsidR="00EF56B8" w:rsidRPr="004C7CDA">
                      <w:rPr>
                        <w:rStyle w:val="Hipervnculo"/>
                      </w:rPr>
                      <w:t>https://youtu.be/GzmaV361kH0</w:t>
                    </w:r>
                  </w:hyperlink>
                  <w:r w:rsidR="00EF56B8">
                    <w:t xml:space="preserve"> </w:t>
                  </w:r>
                </w:p>
              </w:tc>
            </w:tr>
          </w:tbl>
          <w:p w:rsidR="00DB00E7" w:rsidRDefault="00DB00E7"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Default="00EF56B8" w:rsidP="00CB2FF8">
            <w:pPr>
              <w:pStyle w:val="Sinespaciado"/>
              <w:jc w:val="both"/>
              <w:rPr>
                <w:rFonts w:ascii="Segoe UI" w:hAnsi="Segoe UI" w:cs="Segoe UI"/>
                <w:b/>
                <w:sz w:val="18"/>
                <w:szCs w:val="20"/>
              </w:rPr>
            </w:pPr>
          </w:p>
          <w:p w:rsidR="00EF56B8" w:rsidRPr="00CB2FF8" w:rsidRDefault="00EF56B8" w:rsidP="00CB2FF8">
            <w:pPr>
              <w:pStyle w:val="Sinespaciado"/>
              <w:jc w:val="both"/>
              <w:rPr>
                <w:rFonts w:ascii="Segoe UI" w:hAnsi="Segoe UI" w:cs="Segoe UI"/>
                <w:b/>
                <w:sz w:val="18"/>
                <w:szCs w:val="20"/>
              </w:rPr>
            </w:pPr>
          </w:p>
        </w:tc>
      </w:tr>
      <w:tr w:rsidR="00CB2FF8" w:rsidTr="00CB2FF8">
        <w:trPr>
          <w:trHeight w:val="340"/>
        </w:trPr>
        <w:tc>
          <w:tcPr>
            <w:tcW w:w="10302" w:type="dxa"/>
            <w:gridSpan w:val="4"/>
            <w:shd w:val="clear" w:color="auto" w:fill="C5E0B3" w:themeFill="accent6" w:themeFillTint="66"/>
            <w:vAlign w:val="center"/>
          </w:tcPr>
          <w:p w:rsidR="00CB2FF8" w:rsidRPr="00CB2FF8" w:rsidRDefault="00CB2FF8" w:rsidP="00D45560">
            <w:pPr>
              <w:pStyle w:val="Sinespaciado"/>
              <w:jc w:val="center"/>
              <w:rPr>
                <w:rFonts w:ascii="Segoe UI" w:hAnsi="Segoe UI" w:cs="Segoe UI"/>
                <w:b/>
                <w:sz w:val="20"/>
                <w:szCs w:val="20"/>
              </w:rPr>
            </w:pPr>
            <w:r>
              <w:rPr>
                <w:rFonts w:ascii="Segoe UI" w:hAnsi="Segoe UI" w:cs="Segoe UI"/>
                <w:b/>
                <w:sz w:val="20"/>
                <w:szCs w:val="20"/>
              </w:rPr>
              <w:lastRenderedPageBreak/>
              <w:t>ACCIONES DE EVALUACIÓN</w:t>
            </w:r>
          </w:p>
        </w:tc>
      </w:tr>
      <w:tr w:rsidR="00CB2FF8" w:rsidTr="00CB2FF8">
        <w:trPr>
          <w:trHeight w:val="340"/>
        </w:trPr>
        <w:tc>
          <w:tcPr>
            <w:tcW w:w="10302" w:type="dxa"/>
            <w:gridSpan w:val="4"/>
            <w:shd w:val="clear" w:color="auto" w:fill="FFFFFF" w:themeFill="background1"/>
            <w:vAlign w:val="center"/>
          </w:tcPr>
          <w:p w:rsidR="00CB2FF8" w:rsidRDefault="00CB2FF8"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roofErr w:type="gramStart"/>
            <w:r>
              <w:rPr>
                <w:rFonts w:ascii="Segoe UI" w:hAnsi="Segoe UI" w:cs="Segoe UI"/>
                <w:b/>
                <w:sz w:val="18"/>
                <w:szCs w:val="20"/>
                <w:lang w:val="es-ES_tradnl"/>
              </w:rPr>
              <w:t>para</w:t>
            </w:r>
            <w:proofErr w:type="gramEnd"/>
            <w:r>
              <w:rPr>
                <w:rFonts w:ascii="Segoe UI" w:hAnsi="Segoe UI" w:cs="Segoe UI"/>
                <w:b/>
                <w:sz w:val="18"/>
                <w:szCs w:val="20"/>
                <w:lang w:val="es-ES_tradnl"/>
              </w:rPr>
              <w:t xml:space="preserve"> el desarrollo de la evaluación se tendrá en cuenta los grupos de WhatsApp con evidencias de los trabajos realizados por cada uno de los estudiantes a medida que se van desarrollando las propuestas establecidas. De la misma manera se establece como fecha el 25 de marzo para la realización virtual de una evaluación que tendrá en cuenta las diferentes metas de comprensión abordadas para este periodo. </w:t>
            </w:r>
            <w:proofErr w:type="gramStart"/>
            <w:r>
              <w:rPr>
                <w:rFonts w:ascii="Segoe UI" w:hAnsi="Segoe UI" w:cs="Segoe UI"/>
                <w:b/>
                <w:sz w:val="18"/>
                <w:szCs w:val="20"/>
                <w:lang w:val="es-ES_tradnl"/>
              </w:rPr>
              <w:t>se</w:t>
            </w:r>
            <w:proofErr w:type="gramEnd"/>
            <w:r>
              <w:rPr>
                <w:rFonts w:ascii="Segoe UI" w:hAnsi="Segoe UI" w:cs="Segoe UI"/>
                <w:b/>
                <w:sz w:val="18"/>
                <w:szCs w:val="20"/>
                <w:lang w:val="es-ES_tradnl"/>
              </w:rPr>
              <w:t xml:space="preserve"> mantendrá con la comunidad educativa los canales de comunicación para viabilizar la obtención de dicha evaluación y hacer un acercamiento frente a los videos cuentos y elementos a desarrollar durante el período de aplicación de la estrategia aprendamos en casa.</w:t>
            </w:r>
          </w:p>
          <w:p w:rsidR="00DB00E7" w:rsidRDefault="00DB00E7" w:rsidP="00CB2FF8">
            <w:pPr>
              <w:pStyle w:val="Sinespaciado"/>
              <w:jc w:val="both"/>
              <w:rPr>
                <w:rFonts w:ascii="Segoe UI" w:hAnsi="Segoe UI" w:cs="Segoe UI"/>
                <w:b/>
                <w:sz w:val="18"/>
                <w:szCs w:val="20"/>
              </w:rPr>
            </w:pPr>
          </w:p>
          <w:p w:rsidR="00DB00E7" w:rsidRPr="00CB2FF8" w:rsidRDefault="00DB00E7" w:rsidP="00CB2FF8">
            <w:pPr>
              <w:pStyle w:val="Sinespaciado"/>
              <w:jc w:val="both"/>
              <w:rPr>
                <w:rFonts w:ascii="Segoe UI" w:hAnsi="Segoe UI" w:cs="Segoe UI"/>
                <w:b/>
                <w:sz w:val="18"/>
                <w:szCs w:val="20"/>
              </w:rPr>
            </w:pPr>
          </w:p>
        </w:tc>
      </w:tr>
      <w:tr w:rsidR="00CB2FF8" w:rsidTr="00CB2FF8">
        <w:trPr>
          <w:trHeight w:val="340"/>
        </w:trPr>
        <w:tc>
          <w:tcPr>
            <w:tcW w:w="10302" w:type="dxa"/>
            <w:gridSpan w:val="4"/>
            <w:shd w:val="clear" w:color="auto" w:fill="C5E0B3" w:themeFill="accent6" w:themeFillTint="66"/>
            <w:vAlign w:val="center"/>
          </w:tcPr>
          <w:p w:rsidR="00CB2FF8" w:rsidRPr="00CB2FF8" w:rsidRDefault="00CB2FF8" w:rsidP="00D45560">
            <w:pPr>
              <w:pStyle w:val="Sinespaciado"/>
              <w:jc w:val="center"/>
              <w:rPr>
                <w:rFonts w:ascii="Segoe UI" w:hAnsi="Segoe UI" w:cs="Segoe UI"/>
                <w:b/>
                <w:sz w:val="20"/>
                <w:szCs w:val="20"/>
              </w:rPr>
            </w:pPr>
            <w:r>
              <w:rPr>
                <w:rFonts w:ascii="Segoe UI" w:hAnsi="Segoe UI" w:cs="Segoe UI"/>
                <w:b/>
                <w:sz w:val="20"/>
                <w:szCs w:val="20"/>
              </w:rPr>
              <w:lastRenderedPageBreak/>
              <w:t>OBSERVACIONES GENERALES</w:t>
            </w:r>
          </w:p>
        </w:tc>
      </w:tr>
      <w:tr w:rsidR="00CB2FF8" w:rsidTr="00CB2FF8">
        <w:trPr>
          <w:trHeight w:val="340"/>
        </w:trPr>
        <w:tc>
          <w:tcPr>
            <w:tcW w:w="10302" w:type="dxa"/>
            <w:gridSpan w:val="4"/>
            <w:shd w:val="clear" w:color="auto" w:fill="FFFFFF" w:themeFill="background1"/>
            <w:vAlign w:val="center"/>
          </w:tcPr>
          <w:p w:rsidR="00CB2FF8" w:rsidRDefault="00CB2FF8"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
          <w:p w:rsidR="00DB00E7" w:rsidRDefault="00DB00E7" w:rsidP="00CB2FF8">
            <w:pPr>
              <w:pStyle w:val="Sinespaciado"/>
              <w:jc w:val="both"/>
              <w:rPr>
                <w:rFonts w:ascii="Segoe UI" w:hAnsi="Segoe UI" w:cs="Segoe UI"/>
                <w:b/>
                <w:sz w:val="18"/>
                <w:szCs w:val="20"/>
              </w:rPr>
            </w:pPr>
            <w:proofErr w:type="gramStart"/>
            <w:r>
              <w:rPr>
                <w:rFonts w:ascii="Segoe UI" w:hAnsi="Segoe UI" w:cs="Segoe UI"/>
                <w:b/>
                <w:sz w:val="18"/>
                <w:szCs w:val="20"/>
                <w:lang w:val="es-ES_tradnl"/>
              </w:rPr>
              <w:t>se</w:t>
            </w:r>
            <w:proofErr w:type="gramEnd"/>
            <w:r>
              <w:rPr>
                <w:rFonts w:ascii="Segoe UI" w:hAnsi="Segoe UI" w:cs="Segoe UI"/>
                <w:b/>
                <w:sz w:val="18"/>
                <w:szCs w:val="20"/>
                <w:lang w:val="es-ES_tradnl"/>
              </w:rPr>
              <w:t xml:space="preserve"> hace uso de la página www.thatquiz.org.es para el diseño y evaluación de la propuesta.</w:t>
            </w:r>
          </w:p>
          <w:p w:rsidR="00DB00E7" w:rsidRPr="00CB2FF8" w:rsidRDefault="00DB00E7" w:rsidP="00CB2FF8">
            <w:pPr>
              <w:pStyle w:val="Sinespaciado"/>
              <w:jc w:val="both"/>
              <w:rPr>
                <w:rFonts w:ascii="Segoe UI" w:hAnsi="Segoe UI" w:cs="Segoe UI"/>
                <w:b/>
                <w:sz w:val="18"/>
                <w:szCs w:val="20"/>
              </w:rPr>
            </w:pPr>
          </w:p>
        </w:tc>
      </w:tr>
    </w:tbl>
    <w:p w:rsidR="0080451F" w:rsidRDefault="0080451F" w:rsidP="00D131A4">
      <w:pPr>
        <w:pStyle w:val="Sinespaciado"/>
        <w:jc w:val="center"/>
        <w:rPr>
          <w:rFonts w:ascii="Segoe UI" w:hAnsi="Segoe UI" w:cs="Segoe UI"/>
          <w:sz w:val="22"/>
        </w:rPr>
      </w:pPr>
    </w:p>
    <w:p w:rsidR="005B541E" w:rsidRDefault="005B541E" w:rsidP="006C133A">
      <w:pPr>
        <w:pStyle w:val="Sinespaciado"/>
        <w:jc w:val="both"/>
        <w:rPr>
          <w:rFonts w:ascii="Segoe UI" w:hAnsi="Segoe UI" w:cs="Segoe UI"/>
          <w:sz w:val="22"/>
        </w:rPr>
      </w:pPr>
    </w:p>
    <w:p w:rsidR="006C133A" w:rsidRDefault="006C133A" w:rsidP="006C133A">
      <w:pPr>
        <w:pStyle w:val="Sinespaciado"/>
        <w:jc w:val="both"/>
        <w:rPr>
          <w:rFonts w:ascii="Segoe UI" w:hAnsi="Segoe UI" w:cs="Segoe UI"/>
          <w:sz w:val="22"/>
        </w:rPr>
      </w:pPr>
    </w:p>
    <w:p w:rsidR="006C133A" w:rsidRPr="006C133A" w:rsidRDefault="006C133A" w:rsidP="006C133A">
      <w:pPr>
        <w:pStyle w:val="Sinespaciado"/>
        <w:jc w:val="both"/>
        <w:rPr>
          <w:rFonts w:ascii="Segoe UI" w:hAnsi="Segoe UI" w:cs="Segoe UI"/>
          <w:b/>
          <w:sz w:val="22"/>
          <w:lang w:val="es-ES_tradnl"/>
        </w:rPr>
      </w:pPr>
      <w:r w:rsidRPr="006C133A">
        <w:rPr>
          <w:rFonts w:ascii="Segoe UI" w:hAnsi="Segoe UI" w:cs="Segoe UI"/>
          <w:b/>
          <w:sz w:val="22"/>
        </w:rPr>
        <w:t>FIRMA DOCENTE</w:t>
      </w:r>
    </w:p>
    <w:p w:rsidR="00251A3F" w:rsidRDefault="00251A3F">
      <w:pPr>
        <w:pStyle w:val="Sinespaciado"/>
        <w:jc w:val="both"/>
        <w:rPr>
          <w:rFonts w:ascii="Segoe UI" w:hAnsi="Segoe UI" w:cs="Segoe UI"/>
          <w:b/>
          <w:sz w:val="22"/>
          <w:lang w:val="es-ES_tradnl"/>
        </w:rPr>
      </w:pPr>
    </w:p>
    <w:p w:rsidR="00251A3F" w:rsidRDefault="00291935">
      <w:pPr>
        <w:pStyle w:val="Sinespaciado"/>
        <w:jc w:val="both"/>
        <w:rPr>
          <w:rFonts w:ascii="Segoe UI" w:hAnsi="Segoe UI" w:cs="Segoe UI"/>
          <w:b/>
          <w:sz w:val="22"/>
          <w:lang w:val="es-ES_tradnl"/>
        </w:rPr>
      </w:pPr>
      <w:r>
        <w:rPr>
          <w:rFonts w:ascii="Segoe UI" w:hAnsi="Segoe UI" w:cs="Segoe UI"/>
          <w:b/>
          <w:sz w:val="22"/>
          <w:lang w:val="es-ES_tradnl"/>
        </w:rPr>
        <w:t>Yina Poala Gamboa</w:t>
      </w:r>
    </w:p>
    <w:p w:rsidR="00251A3F" w:rsidRDefault="00291935">
      <w:pPr>
        <w:pStyle w:val="Sinespaciado"/>
        <w:jc w:val="both"/>
        <w:rPr>
          <w:rFonts w:ascii="Segoe UI" w:hAnsi="Segoe UI" w:cs="Segoe UI"/>
          <w:b/>
          <w:sz w:val="22"/>
          <w:lang w:val="es-ES_tradnl"/>
        </w:rPr>
      </w:pPr>
      <w:r>
        <w:rPr>
          <w:rFonts w:ascii="Segoe UI" w:hAnsi="Segoe UI" w:cs="Segoe UI"/>
          <w:b/>
          <w:sz w:val="22"/>
          <w:lang w:val="es-ES_tradnl"/>
        </w:rPr>
        <w:t>Marcela Rivera Escobar</w:t>
      </w:r>
    </w:p>
    <w:p w:rsidR="00251A3F" w:rsidRDefault="00251A3F">
      <w:pPr>
        <w:pStyle w:val="Sinespaciado"/>
        <w:jc w:val="both"/>
        <w:rPr>
          <w:rFonts w:ascii="Segoe UI" w:hAnsi="Segoe UI" w:cs="Segoe UI"/>
          <w:b/>
          <w:sz w:val="22"/>
          <w:lang w:val="es-ES_tradnl"/>
        </w:rPr>
      </w:pPr>
    </w:p>
    <w:p w:rsidR="00251A3F" w:rsidRDefault="00291935">
      <w:pPr>
        <w:pStyle w:val="Sinespaciado"/>
        <w:jc w:val="both"/>
        <w:rPr>
          <w:rFonts w:ascii="Segoe UI" w:hAnsi="Segoe UI" w:cs="Segoe UI"/>
          <w:b/>
          <w:sz w:val="22"/>
          <w:lang w:val="es-ES_tradnl"/>
        </w:rPr>
      </w:pPr>
      <w:r>
        <w:rPr>
          <w:rFonts w:ascii="Segoe UI" w:hAnsi="Segoe UI" w:cs="Segoe UI"/>
          <w:b/>
          <w:sz w:val="22"/>
          <w:lang w:val="es-ES_tradnl"/>
        </w:rPr>
        <w:t>Diana Patricia Rivera</w:t>
      </w:r>
    </w:p>
    <w:p w:rsidR="00251A3F" w:rsidRDefault="00291935">
      <w:pPr>
        <w:pStyle w:val="Sinespaciado"/>
        <w:jc w:val="both"/>
        <w:rPr>
          <w:rFonts w:ascii="Segoe UI" w:hAnsi="Segoe UI" w:cs="Segoe UI"/>
          <w:b/>
          <w:sz w:val="22"/>
        </w:rPr>
      </w:pPr>
      <w:r>
        <w:rPr>
          <w:rFonts w:ascii="Segoe UI" w:hAnsi="Segoe UI" w:cs="Segoe UI"/>
          <w:b/>
          <w:sz w:val="22"/>
          <w:lang w:val="es-ES_tradnl"/>
        </w:rPr>
        <w:t>Katherine Yepes</w:t>
      </w: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Default="005B541E" w:rsidP="00D131A4">
      <w:pPr>
        <w:pStyle w:val="Sinespaciado"/>
        <w:jc w:val="center"/>
        <w:rPr>
          <w:rFonts w:ascii="Segoe UI" w:hAnsi="Segoe UI" w:cs="Segoe UI"/>
          <w:sz w:val="22"/>
        </w:rPr>
      </w:pPr>
    </w:p>
    <w:p w:rsidR="005B541E" w:rsidRPr="00D131A4" w:rsidRDefault="005B541E" w:rsidP="00CB2FF8">
      <w:pPr>
        <w:pStyle w:val="Sinespaciado"/>
        <w:rPr>
          <w:rFonts w:ascii="Segoe UI" w:hAnsi="Segoe UI" w:cs="Segoe UI"/>
          <w:sz w:val="22"/>
        </w:rPr>
      </w:pPr>
    </w:p>
    <w:sectPr w:rsidR="005B541E" w:rsidRPr="00D131A4" w:rsidSect="00FA43C1">
      <w:headerReference w:type="default" r:id="rId25"/>
      <w:footerReference w:type="default" r:id="rId26"/>
      <w:pgSz w:w="12240" w:h="15840"/>
      <w:pgMar w:top="1440"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35" w:rsidRDefault="00291935" w:rsidP="005E6589">
      <w:r>
        <w:separator/>
      </w:r>
    </w:p>
  </w:endnote>
  <w:endnote w:type="continuationSeparator" w:id="0">
    <w:p w:rsidR="00291935" w:rsidRDefault="00291935" w:rsidP="005E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34" w:rsidRDefault="00BD384A">
    <w:pPr>
      <w:pStyle w:val="Piedepgina"/>
      <w:tabs>
        <w:tab w:val="clear" w:pos="4680"/>
        <w:tab w:val="clear" w:pos="9360"/>
      </w:tabs>
      <w:rPr>
        <w:color w:val="595959" w:themeColor="text1" w:themeTint="A6"/>
        <w:sz w:val="16"/>
        <w:szCs w:val="16"/>
        <w:lang w:val="es-ES"/>
      </w:rPr>
    </w:pPr>
    <w:r w:rsidRPr="001761A7">
      <w:rPr>
        <w:noProof/>
        <w:lang w:val="es-CO" w:eastAsia="es-CO"/>
      </w:rPr>
      <w:drawing>
        <wp:anchor distT="0" distB="0" distL="114300" distR="114300" simplePos="0" relativeHeight="251665408" behindDoc="0" locked="0" layoutInCell="1" allowOverlap="1">
          <wp:simplePos x="0" y="0"/>
          <wp:positionH relativeFrom="margin">
            <wp:align>right</wp:align>
          </wp:positionH>
          <wp:positionV relativeFrom="paragraph">
            <wp:posOffset>-3175</wp:posOffset>
          </wp:positionV>
          <wp:extent cx="2537460" cy="619125"/>
          <wp:effectExtent l="0" t="0" r="0" b="9525"/>
          <wp:wrapThrough wrapText="bothSides">
            <wp:wrapPolygon edited="0">
              <wp:start x="8432" y="0"/>
              <wp:lineTo x="6973" y="3988"/>
              <wp:lineTo x="6811" y="5982"/>
              <wp:lineTo x="7946" y="10634"/>
              <wp:lineTo x="0" y="10634"/>
              <wp:lineTo x="0" y="18609"/>
              <wp:lineTo x="9405" y="21268"/>
              <wp:lineTo x="11838" y="21268"/>
              <wp:lineTo x="21405" y="18609"/>
              <wp:lineTo x="21405" y="11298"/>
              <wp:lineTo x="19297" y="8640"/>
              <wp:lineTo x="18000" y="6646"/>
              <wp:lineTo x="11838" y="0"/>
              <wp:lineTo x="8432"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7460" cy="619125"/>
                  </a:xfrm>
                  <a:prstGeom prst="rect">
                    <a:avLst/>
                  </a:prstGeom>
                </pic:spPr>
              </pic:pic>
            </a:graphicData>
          </a:graphic>
        </wp:anchor>
      </w:drawing>
    </w:r>
    <w:r w:rsidR="00D126A4">
      <w:rPr>
        <w:color w:val="595959" w:themeColor="text1" w:themeTint="A6"/>
        <w:sz w:val="16"/>
        <w:szCs w:val="16"/>
        <w:lang w:val="es-ES"/>
      </w:rPr>
      <w:t>Dirección</w:t>
    </w:r>
    <w:r w:rsidR="00004D49">
      <w:rPr>
        <w:color w:val="595959" w:themeColor="text1" w:themeTint="A6"/>
        <w:sz w:val="16"/>
        <w:szCs w:val="16"/>
        <w:lang w:val="es-ES"/>
      </w:rPr>
      <w:t>:</w:t>
    </w:r>
    <w:r w:rsidR="00D126A4">
      <w:rPr>
        <w:color w:val="595959" w:themeColor="text1" w:themeTint="A6"/>
        <w:sz w:val="16"/>
        <w:szCs w:val="16"/>
        <w:lang w:val="es-ES"/>
      </w:rPr>
      <w:t xml:space="preserve"> Sede A: Ca</w:t>
    </w:r>
    <w:r w:rsidR="00CB5D33">
      <w:rPr>
        <w:color w:val="595959" w:themeColor="text1" w:themeTint="A6"/>
        <w:sz w:val="16"/>
        <w:szCs w:val="16"/>
        <w:lang w:val="es-ES"/>
      </w:rPr>
      <w:t>rrera 80 i No. 72 12 Sur</w:t>
    </w:r>
    <w:r w:rsidR="00004D49">
      <w:rPr>
        <w:color w:val="595959" w:themeColor="text1" w:themeTint="A6"/>
        <w:sz w:val="16"/>
        <w:szCs w:val="16"/>
        <w:lang w:val="es-ES"/>
      </w:rPr>
      <w:t xml:space="preserve"> – Bosa Carlos Albán</w:t>
    </w:r>
  </w:p>
  <w:p w:rsidR="00004D49" w:rsidRDefault="00004D49">
    <w:pPr>
      <w:pStyle w:val="Piedepgina"/>
      <w:tabs>
        <w:tab w:val="clear" w:pos="4680"/>
        <w:tab w:val="clear" w:pos="9360"/>
      </w:tabs>
      <w:rPr>
        <w:color w:val="595959" w:themeColor="text1" w:themeTint="A6"/>
        <w:sz w:val="16"/>
        <w:szCs w:val="16"/>
        <w:lang w:val="es-ES"/>
      </w:rPr>
    </w:pPr>
    <w:r>
      <w:rPr>
        <w:color w:val="595959" w:themeColor="text1" w:themeTint="A6"/>
        <w:sz w:val="16"/>
        <w:szCs w:val="16"/>
        <w:lang w:val="es-ES"/>
      </w:rPr>
      <w:t>Teléfonos: 775 20 59 – 780 35 40 – 300 207 23 97</w:t>
    </w:r>
    <w:r w:rsidR="00FA6D34">
      <w:rPr>
        <w:color w:val="595959" w:themeColor="text1" w:themeTint="A6"/>
        <w:sz w:val="16"/>
        <w:szCs w:val="16"/>
        <w:lang w:val="es-ES"/>
      </w:rPr>
      <w:br/>
    </w:r>
  </w:p>
  <w:p w:rsidR="00FF0C10" w:rsidRPr="00BD384A" w:rsidRDefault="00291935" w:rsidP="00BD384A">
    <w:pPr>
      <w:pStyle w:val="Piedepgina"/>
      <w:tabs>
        <w:tab w:val="clear" w:pos="4680"/>
        <w:tab w:val="clear" w:pos="9360"/>
      </w:tabs>
      <w:rPr>
        <w:color w:val="595959" w:themeColor="text1" w:themeTint="A6"/>
        <w:sz w:val="18"/>
        <w:szCs w:val="18"/>
        <w:lang w:val="es-ES"/>
      </w:rPr>
    </w:pPr>
    <w:hyperlink r:id="rId2" w:history="1">
      <w:r w:rsidR="00FA6D34" w:rsidRPr="00846762">
        <w:rPr>
          <w:rStyle w:val="Hipervnculo"/>
          <w:sz w:val="18"/>
          <w:szCs w:val="18"/>
          <w:lang w:val="es-ES"/>
        </w:rPr>
        <w:t>www.educacionbogota.edu.co</w:t>
      </w:r>
    </w:hyperlink>
    <w:r w:rsidR="00FA6D34">
      <w:rPr>
        <w:color w:val="595959" w:themeColor="text1" w:themeTint="A6"/>
        <w:sz w:val="18"/>
        <w:szCs w:val="18"/>
        <w:lang w:val="es-ES"/>
      </w:rPr>
      <w:t xml:space="preserve"> </w:t>
    </w:r>
    <w:r w:rsidR="00FA6D34" w:rsidRPr="00FA6D34">
      <w:rPr>
        <w:color w:val="595959" w:themeColor="text1" w:themeTint="A6"/>
        <w:sz w:val="18"/>
        <w:szCs w:val="18"/>
        <w:lang w:val="es-ES"/>
      </w:rPr>
      <w:cr/>
      <w:t>Tel: 3241000 Línea 195</w:t>
    </w:r>
    <w:r w:rsidR="00FF0C10">
      <w:rPr>
        <w:color w:val="595959" w:themeColor="text1" w:themeTint="A6"/>
        <w:sz w:val="18"/>
        <w:szCs w:val="18"/>
      </w:rPr>
      <w:ptab w:relativeTo="margin" w:alignment="right" w:leader="none"/>
    </w:r>
    <w:r w:rsidR="00FF0C10" w:rsidRPr="00FF0C10">
      <w:rPr>
        <w:color w:val="595959" w:themeColor="text1" w:themeTint="A6"/>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35" w:rsidRDefault="00291935" w:rsidP="005E6589">
      <w:r>
        <w:separator/>
      </w:r>
    </w:p>
  </w:footnote>
  <w:footnote w:type="continuationSeparator" w:id="0">
    <w:p w:rsidR="00291935" w:rsidRDefault="00291935" w:rsidP="005E6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A2" w:rsidRDefault="00D126A4" w:rsidP="005E6589">
    <w:pPr>
      <w:pStyle w:val="Encabezado"/>
      <w:jc w:val="both"/>
      <w:rPr>
        <w:lang w:val="es-ES"/>
      </w:rPr>
    </w:pPr>
    <w:r>
      <w:rPr>
        <w:noProof/>
        <w:lang w:val="es-CO" w:eastAsia="es-CO"/>
      </w:rPr>
      <w:drawing>
        <wp:anchor distT="0" distB="0" distL="114300" distR="114300" simplePos="0" relativeHeight="251664384" behindDoc="0" locked="0" layoutInCell="1" allowOverlap="1">
          <wp:simplePos x="0" y="0"/>
          <wp:positionH relativeFrom="margin">
            <wp:align>left</wp:align>
          </wp:positionH>
          <wp:positionV relativeFrom="paragraph">
            <wp:posOffset>-112395</wp:posOffset>
          </wp:positionV>
          <wp:extent cx="1047750" cy="1066800"/>
          <wp:effectExtent l="0" t="0" r="0" b="0"/>
          <wp:wrapThrough wrapText="bothSides">
            <wp:wrapPolygon edited="0">
              <wp:start x="0" y="0"/>
              <wp:lineTo x="0" y="21214"/>
              <wp:lineTo x="21207" y="21214"/>
              <wp:lineTo x="21207" y="0"/>
              <wp:lineTo x="0" y="0"/>
            </wp:wrapPolygon>
          </wp:wrapThrough>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236" cy="1067295"/>
                  </a:xfrm>
                  <a:prstGeom prst="rect">
                    <a:avLst/>
                  </a:prstGeom>
                  <a:noFill/>
                </pic:spPr>
              </pic:pic>
            </a:graphicData>
          </a:graphic>
          <wp14:sizeRelH relativeFrom="page">
            <wp14:pctWidth>0</wp14:pctWidth>
          </wp14:sizeRelH>
          <wp14:sizeRelV relativeFrom="page">
            <wp14:pctHeight>0</wp14:pctHeight>
          </wp14:sizeRelV>
        </wp:anchor>
      </w:drawing>
    </w:r>
  </w:p>
  <w:p w:rsidR="005E6589" w:rsidRDefault="00D126A4" w:rsidP="00CB438A">
    <w:pPr>
      <w:pStyle w:val="Encabezado"/>
      <w:jc w:val="center"/>
      <w:rPr>
        <w:sz w:val="32"/>
        <w:szCs w:val="32"/>
        <w:lang w:val="es-ES"/>
      </w:rPr>
    </w:pPr>
    <w:r>
      <w:rPr>
        <w:sz w:val="32"/>
        <w:szCs w:val="32"/>
        <w:lang w:val="es-ES"/>
      </w:rPr>
      <w:t>COLEGIO CARLOS ALBÁN HOLGUÍN I.E.D.</w:t>
    </w:r>
  </w:p>
  <w:p w:rsidR="00D126A4" w:rsidRDefault="00EE3EDA" w:rsidP="00CB438A">
    <w:pPr>
      <w:pStyle w:val="Encabezado"/>
      <w:jc w:val="center"/>
      <w:rPr>
        <w:i/>
        <w:szCs w:val="32"/>
        <w:lang w:val="es-ES"/>
      </w:rPr>
    </w:pPr>
    <w:r>
      <w:rPr>
        <w:i/>
        <w:szCs w:val="32"/>
        <w:lang w:val="es-ES"/>
      </w:rPr>
      <w:t>“Sueños con sentido de Vida”</w:t>
    </w:r>
  </w:p>
  <w:p w:rsidR="005B541E" w:rsidRPr="005B541E" w:rsidRDefault="005B541E" w:rsidP="00CB438A">
    <w:pPr>
      <w:pStyle w:val="Encabezado"/>
      <w:jc w:val="center"/>
      <w:rPr>
        <w:i/>
        <w:sz w:val="12"/>
        <w:szCs w:val="32"/>
        <w:lang w:val="es-ES"/>
      </w:rPr>
    </w:pPr>
  </w:p>
  <w:p w:rsidR="005B541E" w:rsidRPr="005B541E" w:rsidRDefault="005B541E" w:rsidP="00D131A4">
    <w:pPr>
      <w:pStyle w:val="Encabezado"/>
      <w:jc w:val="center"/>
      <w:rPr>
        <w:rFonts w:ascii="Segoe UI" w:hAnsi="Segoe UI" w:cs="Segoe UI"/>
        <w:b/>
        <w:sz w:val="22"/>
        <w:szCs w:val="22"/>
        <w:lang w:val="es-CO"/>
      </w:rPr>
    </w:pPr>
    <w:r w:rsidRPr="005B541E">
      <w:rPr>
        <w:rFonts w:ascii="Segoe UI" w:hAnsi="Segoe UI" w:cs="Segoe UI"/>
        <w:b/>
        <w:sz w:val="22"/>
        <w:szCs w:val="22"/>
        <w:lang w:val="es-CO"/>
      </w:rPr>
      <w:t>E</w:t>
    </w:r>
    <w:r w:rsidR="00D131A4" w:rsidRPr="005B541E">
      <w:rPr>
        <w:rFonts w:ascii="Segoe UI" w:hAnsi="Segoe UI" w:cs="Segoe UI"/>
        <w:b/>
        <w:sz w:val="22"/>
        <w:szCs w:val="22"/>
        <w:lang w:val="es-CO"/>
      </w:rPr>
      <w:t xml:space="preserve">strategias pedagógicas alternativas y de flexibilización curricular </w:t>
    </w:r>
  </w:p>
  <w:p w:rsidR="00FF0C10" w:rsidRPr="005B541E" w:rsidRDefault="00D131A4" w:rsidP="00D131A4">
    <w:pPr>
      <w:pStyle w:val="Encabezado"/>
      <w:jc w:val="center"/>
      <w:rPr>
        <w:b/>
        <w:sz w:val="28"/>
        <w:lang w:val="es-ES"/>
      </w:rPr>
    </w:pPr>
    <w:proofErr w:type="gramStart"/>
    <w:r w:rsidRPr="005B541E">
      <w:rPr>
        <w:rFonts w:ascii="Segoe UI" w:hAnsi="Segoe UI" w:cs="Segoe UI"/>
        <w:b/>
        <w:sz w:val="22"/>
        <w:szCs w:val="22"/>
        <w:lang w:val="es-CO"/>
      </w:rPr>
      <w:t>para</w:t>
    </w:r>
    <w:proofErr w:type="gramEnd"/>
    <w:r w:rsidRPr="005B541E">
      <w:rPr>
        <w:rFonts w:ascii="Segoe UI" w:hAnsi="Segoe UI" w:cs="Segoe UI"/>
        <w:b/>
        <w:sz w:val="22"/>
        <w:szCs w:val="22"/>
        <w:lang w:val="es-CO"/>
      </w:rPr>
      <w:t xml:space="preserve"> asegurar la atención educativa desde los hogares</w:t>
    </w:r>
  </w:p>
  <w:p w:rsidR="007973EB" w:rsidRPr="005B541E" w:rsidRDefault="007973EB" w:rsidP="005E6589">
    <w:pPr>
      <w:pStyle w:val="Encabezado"/>
      <w:jc w:val="both"/>
      <w:rPr>
        <w:sz w:val="12"/>
        <w:lang w:val="es-ES"/>
      </w:rPr>
    </w:pPr>
  </w:p>
  <w:p w:rsidR="00FF0C10" w:rsidRDefault="00FA43C1" w:rsidP="005E6589">
    <w:pPr>
      <w:pStyle w:val="Encabezado"/>
      <w:jc w:val="both"/>
      <w:rPr>
        <w:lang w:val="es-ES"/>
      </w:rPr>
    </w:pPr>
    <w:r>
      <w:rPr>
        <w:noProof/>
        <w:lang w:val="es-CO" w:eastAsia="es-CO"/>
      </w:rPr>
      <mc:AlternateContent>
        <mc:Choice Requires="wps">
          <w:drawing>
            <wp:anchor distT="0" distB="0" distL="114300" distR="114300" simplePos="0" relativeHeight="251660288" behindDoc="0" locked="0" layoutInCell="1" allowOverlap="1" wp14:anchorId="3173DA37" wp14:editId="448746F9">
              <wp:simplePos x="0" y="0"/>
              <wp:positionH relativeFrom="column">
                <wp:posOffset>-1905</wp:posOffset>
              </wp:positionH>
              <wp:positionV relativeFrom="paragraph">
                <wp:posOffset>6985</wp:posOffset>
              </wp:positionV>
              <wp:extent cx="6723380" cy="433070"/>
              <wp:effectExtent l="0" t="0" r="1270" b="5080"/>
              <wp:wrapNone/>
              <wp:docPr id="5" name="Rectangle 5"/>
              <wp:cNvGraphicFramePr/>
              <a:graphic xmlns:a="http://schemas.openxmlformats.org/drawingml/2006/main">
                <a:graphicData uri="http://schemas.microsoft.com/office/word/2010/wordprocessingShape">
                  <wps:wsp>
                    <wps:cNvSpPr/>
                    <wps:spPr>
                      <a:xfrm>
                        <a:off x="0" y="0"/>
                        <a:ext cx="6723380" cy="4330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0C10" w:rsidRPr="00CB438A" w:rsidRDefault="00FF0C10" w:rsidP="00FF0C10">
                          <w:pPr>
                            <w:jc w:val="center"/>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pP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SECRETARÍA DE EDUCACIÓN DEL DISTRITO</w:t>
                          </w: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cr/>
                            <w:t xml:space="preserve">Resolución </w:t>
                          </w:r>
                          <w:r w:rsidR="00D126A4">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 xml:space="preserve">8879 Dic. 7 de 2001 y 2068 Nov. 17 de 2015          </w:t>
                          </w: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 xml:space="preserve">DANE </w:t>
                          </w:r>
                          <w:r w:rsidR="00D126A4">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111001002909          NIT 830.028.542-3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73DA37" id="Rectangle 5" o:spid="_x0000_s1026" style="position:absolute;left:0;text-align:left;margin-left:-.15pt;margin-top:.55pt;width:529.4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" fillcolor="#d8d8d8 [2732]" stroked="f" strokeweight="1pt">
              <v:textbox>
                <w:txbxContent>
                  <w:p w:rsidR="00FF0C10" w:rsidRPr="00CB438A" w:rsidRDefault="00FF0C10" w:rsidP="00FF0C10">
                    <w:pPr>
                      <w:jc w:val="center"/>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pP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SECRETARÍA DE EDUCACIÓN DEL DISTRITO</w:t>
                    </w: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cr/>
                      <w:t xml:space="preserve">Resolución </w:t>
                    </w:r>
                    <w:r w:rsidR="00D126A4">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 xml:space="preserve">8879 Dic. 7 de 2001 y 2068 Nov. 17 de 2015          </w:t>
                    </w:r>
                    <w:r w:rsidRPr="00CB438A">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 xml:space="preserve">DANE </w:t>
                    </w:r>
                    <w:r w:rsidR="00D126A4">
                      <w:rPr>
                        <w:color w:val="808080" w:themeColor="background1" w:themeShade="80"/>
                        <w:sz w:val="22"/>
                        <w:szCs w:val="22"/>
                        <w:lang w:val="es-ES"/>
                        <w14:textOutline w14:w="9525" w14:cap="rnd" w14:cmpd="sng" w14:algn="ctr">
                          <w14:solidFill>
                            <w14:schemeClr w14:val="bg2">
                              <w14:lumMod w14:val="50000"/>
                            </w14:schemeClr>
                          </w14:solidFill>
                          <w14:prstDash w14:val="solid"/>
                          <w14:bevel/>
                        </w14:textOutline>
                      </w:rPr>
                      <w:t>111001002909          NIT 830.028.542-3</w:t>
                    </w:r>
                  </w:p>
                </w:txbxContent>
              </v:textbox>
            </v:rect>
          </w:pict>
        </mc:Fallback>
      </mc:AlternateContent>
    </w:r>
    <w:r>
      <w:rPr>
        <w:noProof/>
        <w:lang w:val="es-CO" w:eastAsia="es-CO"/>
      </w:rPr>
      <mc:AlternateContent>
        <mc:Choice Requires="wps">
          <w:drawing>
            <wp:anchor distT="0" distB="0" distL="114300" distR="114300" simplePos="0" relativeHeight="251661312" behindDoc="0" locked="0" layoutInCell="1" allowOverlap="1" wp14:anchorId="2C0077AD" wp14:editId="28FC0549">
              <wp:simplePos x="0" y="0"/>
              <wp:positionH relativeFrom="column">
                <wp:posOffset>-2540</wp:posOffset>
              </wp:positionH>
              <wp:positionV relativeFrom="paragraph">
                <wp:posOffset>7620</wp:posOffset>
              </wp:positionV>
              <wp:extent cx="67233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72338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E04E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pt" to="52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" strokecolor="#5b9bd5 [3208]" strokeweight="1.5pt">
              <v:stroke joinstyle="miter"/>
            </v:line>
          </w:pict>
        </mc:Fallback>
      </mc:AlternateContent>
    </w:r>
  </w:p>
  <w:p w:rsidR="002F6360" w:rsidRDefault="002F6360" w:rsidP="005E6589">
    <w:pPr>
      <w:pStyle w:val="Encabezado"/>
      <w:jc w:val="both"/>
      <w:rPr>
        <w:lang w:val="es-ES"/>
      </w:rPr>
    </w:pPr>
  </w:p>
  <w:p w:rsidR="00FF0C10" w:rsidRPr="003E63DC" w:rsidRDefault="00FF0C10" w:rsidP="005E6589">
    <w:pPr>
      <w:pStyle w:val="Encabezado"/>
      <w:jc w:val="both"/>
      <w:rPr>
        <w:sz w:val="1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C2040"/>
    <w:multiLevelType w:val="hybridMultilevel"/>
    <w:tmpl w:val="F9C21C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816E35"/>
    <w:multiLevelType w:val="hybridMultilevel"/>
    <w:tmpl w:val="92B47B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74D63BB"/>
    <w:multiLevelType w:val="hybridMultilevel"/>
    <w:tmpl w:val="0276A970"/>
    <w:lvl w:ilvl="0" w:tplc="036A67AE">
      <w:numFmt w:val="bullet"/>
      <w:lvlText w:val=""/>
      <w:lvlJc w:val="left"/>
      <w:pPr>
        <w:ind w:left="720" w:hanging="360"/>
      </w:pPr>
      <w:rPr>
        <w:rFonts w:ascii="Symbol" w:eastAsiaTheme="minorHAns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0934CB"/>
    <w:multiLevelType w:val="hybridMultilevel"/>
    <w:tmpl w:val="58369B2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B5362B"/>
    <w:multiLevelType w:val="hybridMultilevel"/>
    <w:tmpl w:val="94C491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B63C76"/>
    <w:multiLevelType w:val="hybridMultilevel"/>
    <w:tmpl w:val="ECCE36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1C2852"/>
    <w:multiLevelType w:val="hybridMultilevel"/>
    <w:tmpl w:val="3244B9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B026C48"/>
    <w:multiLevelType w:val="hybridMultilevel"/>
    <w:tmpl w:val="8090A1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7958713F"/>
    <w:multiLevelType w:val="hybridMultilevel"/>
    <w:tmpl w:val="11A68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89"/>
    <w:rsid w:val="00004D49"/>
    <w:rsid w:val="000768DA"/>
    <w:rsid w:val="00076F0B"/>
    <w:rsid w:val="00095FDD"/>
    <w:rsid w:val="000A509C"/>
    <w:rsid w:val="001362E6"/>
    <w:rsid w:val="00166304"/>
    <w:rsid w:val="001B428B"/>
    <w:rsid w:val="00247C6E"/>
    <w:rsid w:val="00251A3F"/>
    <w:rsid w:val="00291935"/>
    <w:rsid w:val="002E05C6"/>
    <w:rsid w:val="002F1B53"/>
    <w:rsid w:val="002F6360"/>
    <w:rsid w:val="003178E4"/>
    <w:rsid w:val="00375D7B"/>
    <w:rsid w:val="00396FAB"/>
    <w:rsid w:val="003D7D45"/>
    <w:rsid w:val="003E63DC"/>
    <w:rsid w:val="00436111"/>
    <w:rsid w:val="004429E5"/>
    <w:rsid w:val="004806D7"/>
    <w:rsid w:val="00483A02"/>
    <w:rsid w:val="004A07AC"/>
    <w:rsid w:val="004C5D29"/>
    <w:rsid w:val="004D09D7"/>
    <w:rsid w:val="004E360C"/>
    <w:rsid w:val="0050657E"/>
    <w:rsid w:val="0053488D"/>
    <w:rsid w:val="00546A07"/>
    <w:rsid w:val="005903D8"/>
    <w:rsid w:val="005B541E"/>
    <w:rsid w:val="005E4F0B"/>
    <w:rsid w:val="005E6589"/>
    <w:rsid w:val="005F09DC"/>
    <w:rsid w:val="005F0B7C"/>
    <w:rsid w:val="006324CE"/>
    <w:rsid w:val="006500E3"/>
    <w:rsid w:val="006808ED"/>
    <w:rsid w:val="00680C24"/>
    <w:rsid w:val="00691005"/>
    <w:rsid w:val="006918B6"/>
    <w:rsid w:val="006C133A"/>
    <w:rsid w:val="006E4A8D"/>
    <w:rsid w:val="00704AC9"/>
    <w:rsid w:val="007249B2"/>
    <w:rsid w:val="007251EB"/>
    <w:rsid w:val="00726D50"/>
    <w:rsid w:val="00750210"/>
    <w:rsid w:val="0076011E"/>
    <w:rsid w:val="007973EB"/>
    <w:rsid w:val="007A2116"/>
    <w:rsid w:val="007A6AC8"/>
    <w:rsid w:val="007C48FC"/>
    <w:rsid w:val="007D12DF"/>
    <w:rsid w:val="007E4244"/>
    <w:rsid w:val="007E504E"/>
    <w:rsid w:val="007F6B49"/>
    <w:rsid w:val="0080451F"/>
    <w:rsid w:val="00850126"/>
    <w:rsid w:val="008D7460"/>
    <w:rsid w:val="008E77D7"/>
    <w:rsid w:val="009D7AB1"/>
    <w:rsid w:val="00A25A84"/>
    <w:rsid w:val="00A7194B"/>
    <w:rsid w:val="00A80689"/>
    <w:rsid w:val="00AE6A70"/>
    <w:rsid w:val="00B21C08"/>
    <w:rsid w:val="00BB16B0"/>
    <w:rsid w:val="00BC5F9F"/>
    <w:rsid w:val="00BD384A"/>
    <w:rsid w:val="00BE3EA6"/>
    <w:rsid w:val="00C1776C"/>
    <w:rsid w:val="00C44DA2"/>
    <w:rsid w:val="00CA1AFE"/>
    <w:rsid w:val="00CB2FF8"/>
    <w:rsid w:val="00CB438A"/>
    <w:rsid w:val="00CB5D33"/>
    <w:rsid w:val="00D126A4"/>
    <w:rsid w:val="00D131A4"/>
    <w:rsid w:val="00D45560"/>
    <w:rsid w:val="00D66372"/>
    <w:rsid w:val="00D9568A"/>
    <w:rsid w:val="00DB00E7"/>
    <w:rsid w:val="00E61C7D"/>
    <w:rsid w:val="00E748B2"/>
    <w:rsid w:val="00EB14D0"/>
    <w:rsid w:val="00EE3EDA"/>
    <w:rsid w:val="00EF56B8"/>
    <w:rsid w:val="00F211BF"/>
    <w:rsid w:val="00F43AAD"/>
    <w:rsid w:val="00F76877"/>
    <w:rsid w:val="00F82492"/>
    <w:rsid w:val="00FA43C1"/>
    <w:rsid w:val="00FA6D34"/>
    <w:rsid w:val="00FA7058"/>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DA3B5-4753-9E4A-98B7-2B627368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589"/>
    <w:pPr>
      <w:tabs>
        <w:tab w:val="center" w:pos="4680"/>
        <w:tab w:val="right" w:pos="9360"/>
      </w:tabs>
    </w:pPr>
  </w:style>
  <w:style w:type="character" w:customStyle="1" w:styleId="EncabezadoCar">
    <w:name w:val="Encabezado Car"/>
    <w:basedOn w:val="Fuentedeprrafopredeter"/>
    <w:link w:val="Encabezado"/>
    <w:uiPriority w:val="99"/>
    <w:rsid w:val="005E6589"/>
  </w:style>
  <w:style w:type="paragraph" w:styleId="Piedepgina">
    <w:name w:val="footer"/>
    <w:basedOn w:val="Normal"/>
    <w:link w:val="PiedepginaCar"/>
    <w:uiPriority w:val="99"/>
    <w:unhideWhenUsed/>
    <w:rsid w:val="005E6589"/>
    <w:pPr>
      <w:tabs>
        <w:tab w:val="center" w:pos="4680"/>
        <w:tab w:val="right" w:pos="9360"/>
      </w:tabs>
    </w:pPr>
  </w:style>
  <w:style w:type="character" w:customStyle="1" w:styleId="PiedepginaCar">
    <w:name w:val="Pie de página Car"/>
    <w:basedOn w:val="Fuentedeprrafopredeter"/>
    <w:link w:val="Piedepgina"/>
    <w:uiPriority w:val="99"/>
    <w:rsid w:val="005E6589"/>
  </w:style>
  <w:style w:type="character" w:styleId="Hipervnculo">
    <w:name w:val="Hyperlink"/>
    <w:basedOn w:val="Fuentedeprrafopredeter"/>
    <w:uiPriority w:val="99"/>
    <w:unhideWhenUsed/>
    <w:rsid w:val="00FA6D34"/>
    <w:rPr>
      <w:color w:val="0563C1" w:themeColor="hyperlink"/>
      <w:u w:val="single"/>
    </w:rPr>
  </w:style>
  <w:style w:type="character" w:customStyle="1" w:styleId="Mencinsinresolver1">
    <w:name w:val="Mención sin resolver1"/>
    <w:basedOn w:val="Fuentedeprrafopredeter"/>
    <w:uiPriority w:val="99"/>
    <w:semiHidden/>
    <w:unhideWhenUsed/>
    <w:rsid w:val="00FA6D34"/>
    <w:rPr>
      <w:color w:val="808080"/>
      <w:shd w:val="clear" w:color="auto" w:fill="E6E6E6"/>
    </w:rPr>
  </w:style>
  <w:style w:type="paragraph" w:styleId="Subttulo">
    <w:name w:val="Subtitle"/>
    <w:basedOn w:val="Normal"/>
    <w:next w:val="Normal"/>
    <w:link w:val="SubttuloCar"/>
    <w:uiPriority w:val="11"/>
    <w:qFormat/>
    <w:rsid w:val="006324C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6324CE"/>
    <w:rPr>
      <w:rFonts w:eastAsiaTheme="minorEastAsia"/>
      <w:color w:val="5A5A5A" w:themeColor="text1" w:themeTint="A5"/>
      <w:spacing w:val="15"/>
      <w:sz w:val="22"/>
      <w:szCs w:val="22"/>
    </w:rPr>
  </w:style>
  <w:style w:type="character" w:styleId="nfasisintenso">
    <w:name w:val="Intense Emphasis"/>
    <w:basedOn w:val="Fuentedeprrafopredeter"/>
    <w:uiPriority w:val="21"/>
    <w:qFormat/>
    <w:rsid w:val="006324CE"/>
    <w:rPr>
      <w:i/>
      <w:iCs/>
      <w:color w:val="4472C4" w:themeColor="accent1"/>
    </w:rPr>
  </w:style>
  <w:style w:type="paragraph" w:styleId="Sinespaciado">
    <w:name w:val="No Spacing"/>
    <w:uiPriority w:val="1"/>
    <w:qFormat/>
    <w:rsid w:val="006324CE"/>
  </w:style>
  <w:style w:type="paragraph" w:styleId="Textodeglobo">
    <w:name w:val="Balloon Text"/>
    <w:basedOn w:val="Normal"/>
    <w:link w:val="TextodegloboCar"/>
    <w:uiPriority w:val="99"/>
    <w:semiHidden/>
    <w:unhideWhenUsed/>
    <w:rsid w:val="004361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111"/>
    <w:rPr>
      <w:rFonts w:ascii="Segoe UI" w:hAnsi="Segoe UI" w:cs="Segoe UI"/>
      <w:sz w:val="18"/>
      <w:szCs w:val="18"/>
    </w:rPr>
  </w:style>
  <w:style w:type="paragraph" w:styleId="NormalWeb">
    <w:name w:val="Normal (Web)"/>
    <w:basedOn w:val="Normal"/>
    <w:uiPriority w:val="99"/>
    <w:rsid w:val="00EB14D0"/>
    <w:pPr>
      <w:spacing w:before="100" w:beforeAutospacing="1" w:after="100" w:afterAutospacing="1"/>
      <w:jc w:val="both"/>
    </w:pPr>
    <w:rPr>
      <w:rFonts w:ascii="Arial Unicode MS" w:eastAsia="Arial Unicode MS" w:hAnsi="Arial Unicode MS" w:cs="Arial Unicode MS"/>
      <w:lang w:val="es-ES" w:eastAsia="es-ES"/>
    </w:rPr>
  </w:style>
  <w:style w:type="paragraph" w:styleId="Textoindependiente">
    <w:name w:val="Body Text"/>
    <w:basedOn w:val="Normal"/>
    <w:link w:val="TextoindependienteCar"/>
    <w:uiPriority w:val="99"/>
    <w:rsid w:val="003E63DC"/>
    <w:pPr>
      <w:jc w:val="both"/>
    </w:pPr>
    <w:rPr>
      <w:rFonts w:ascii="Bookman Old Style" w:eastAsia="Times New Roman" w:hAnsi="Bookman Old Style" w:cs="Tahoma"/>
      <w:lang w:val="es-ES" w:eastAsia="es-ES"/>
    </w:rPr>
  </w:style>
  <w:style w:type="character" w:customStyle="1" w:styleId="TextoindependienteCar">
    <w:name w:val="Texto independiente Car"/>
    <w:basedOn w:val="Fuentedeprrafopredeter"/>
    <w:link w:val="Textoindependiente"/>
    <w:uiPriority w:val="99"/>
    <w:rsid w:val="003E63DC"/>
    <w:rPr>
      <w:rFonts w:ascii="Bookman Old Style" w:eastAsia="Times New Roman" w:hAnsi="Bookman Old Style" w:cs="Tahoma"/>
      <w:lang w:val="es-ES" w:eastAsia="es-ES"/>
    </w:rPr>
  </w:style>
  <w:style w:type="character" w:customStyle="1" w:styleId="normaltextrun">
    <w:name w:val="normaltextrun"/>
    <w:rsid w:val="003E63DC"/>
  </w:style>
  <w:style w:type="paragraph" w:customStyle="1" w:styleId="Lneadeasunto">
    <w:name w:val="Línea de asunto"/>
    <w:basedOn w:val="Normal"/>
    <w:uiPriority w:val="99"/>
    <w:rsid w:val="003E63DC"/>
    <w:pPr>
      <w:jc w:val="both"/>
    </w:pPr>
    <w:rPr>
      <w:rFonts w:ascii="Times New Roman" w:eastAsia="Times New Roman" w:hAnsi="Times New Roman" w:cs="Times New Roman"/>
      <w:lang w:val="es-ES" w:eastAsia="es-ES"/>
    </w:rPr>
  </w:style>
  <w:style w:type="paragraph" w:styleId="Prrafodelista">
    <w:name w:val="List Paragraph"/>
    <w:basedOn w:val="Normal"/>
    <w:uiPriority w:val="34"/>
    <w:qFormat/>
    <w:rsid w:val="00FA43C1"/>
    <w:pPr>
      <w:spacing w:after="200" w:line="276" w:lineRule="auto"/>
      <w:ind w:left="720"/>
      <w:contextualSpacing/>
      <w:jc w:val="both"/>
    </w:pPr>
    <w:rPr>
      <w:rFonts w:ascii="Calibri" w:eastAsia="Calibri" w:hAnsi="Calibri" w:cs="Times New Roman"/>
      <w:sz w:val="22"/>
      <w:szCs w:val="22"/>
      <w:lang w:val="es-ES"/>
    </w:rPr>
  </w:style>
  <w:style w:type="table" w:styleId="Tablaconcuadrcula">
    <w:name w:val="Table Grid"/>
    <w:basedOn w:val="Tablanormal"/>
    <w:uiPriority w:val="39"/>
    <w:rsid w:val="00FA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
    <w:name w:val="Grid Table 4"/>
    <w:basedOn w:val="Tablanormal"/>
    <w:uiPriority w:val="49"/>
    <w:rsid w:val="00EF56B8"/>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comentario">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471710559720795/posts/3187691338122700/?sfnsn=scwspwa&amp;d=w&amp;vh=e&amp;d=w&amp;vh=e&amp;extid=vVanhVMIh3OUl3t1" TargetMode="External"/><Relationship Id="rId13" Type="http://schemas.openxmlformats.org/officeDocument/2006/relationships/hyperlink" Target="https://youtu.be/Nh8EdmNTPGI" TargetMode="External"/><Relationship Id="rId18" Type="http://schemas.openxmlformats.org/officeDocument/2006/relationships/hyperlink" Target="https://youtu.be/JOey6AQdnP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_MvgcgbMm78" TargetMode="External"/><Relationship Id="rId7" Type="http://schemas.openxmlformats.org/officeDocument/2006/relationships/endnotes" Target="endnotes.xml"/><Relationship Id="rId12" Type="http://schemas.openxmlformats.org/officeDocument/2006/relationships/hyperlink" Target="https://youtu.be/e0pecj7ZCcQ" TargetMode="External"/><Relationship Id="rId17" Type="http://schemas.openxmlformats.org/officeDocument/2006/relationships/hyperlink" Target="https://youtu.be/x_h_SLJKMD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KMY292Py6wc" TargetMode="External"/><Relationship Id="rId20" Type="http://schemas.openxmlformats.org/officeDocument/2006/relationships/hyperlink" Target="https://youtu.be/ZWT917WVLw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UqS1nQab7M" TargetMode="External"/><Relationship Id="rId24" Type="http://schemas.openxmlformats.org/officeDocument/2006/relationships/hyperlink" Target="https://youtu.be/GzmaV361kH0" TargetMode="External"/><Relationship Id="rId5" Type="http://schemas.openxmlformats.org/officeDocument/2006/relationships/webSettings" Target="webSettings.xml"/><Relationship Id="rId15" Type="http://schemas.openxmlformats.org/officeDocument/2006/relationships/hyperlink" Target="https://youtu.be/giytZzOyvXM" TargetMode="External"/><Relationship Id="rId23" Type="http://schemas.openxmlformats.org/officeDocument/2006/relationships/hyperlink" Target="https://youtu.be/BeDqPfI2o0M" TargetMode="External"/><Relationship Id="rId28" Type="http://schemas.openxmlformats.org/officeDocument/2006/relationships/theme" Target="theme/theme1.xml"/><Relationship Id="rId10" Type="http://schemas.openxmlformats.org/officeDocument/2006/relationships/hyperlink" Target="https://youtu.be/Ei0TJQj79MQ" TargetMode="External"/><Relationship Id="rId19" Type="http://schemas.openxmlformats.org/officeDocument/2006/relationships/hyperlink" Target="https://youtu.be/fRdrAImOJAM" TargetMode="External"/><Relationship Id="rId4" Type="http://schemas.openxmlformats.org/officeDocument/2006/relationships/settings" Target="settings.xml"/><Relationship Id="rId9" Type="http://schemas.openxmlformats.org/officeDocument/2006/relationships/hyperlink" Target="https://youtu.be/8-REfQ10kQg" TargetMode="External"/><Relationship Id="rId14" Type="http://schemas.openxmlformats.org/officeDocument/2006/relationships/hyperlink" Target="https://youtu.be/IrZ_QUh3C4U" TargetMode="External"/><Relationship Id="rId22" Type="http://schemas.openxmlformats.org/officeDocument/2006/relationships/hyperlink" Target="https://youtu.be/JxN_rbCLds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2C7B-8CB0-447A-A1C6-03FEF0D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4888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ADRILOPA</cp:lastModifiedBy>
  <cp:revision>2</cp:revision>
  <cp:lastPrinted>2019-01-21T20:17:00Z</cp:lastPrinted>
  <dcterms:created xsi:type="dcterms:W3CDTF">2020-03-24T23:59:00Z</dcterms:created>
  <dcterms:modified xsi:type="dcterms:W3CDTF">2020-03-24T23:59:00Z</dcterms:modified>
</cp:coreProperties>
</file>