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3C0" w:rsidRDefault="00A90B22">
      <w:pPr>
        <w:spacing w:line="240" w:lineRule="auto"/>
        <w:rPr>
          <w:b/>
        </w:rPr>
      </w:pPr>
      <w:bookmarkStart w:id="0" w:name="_GoBack"/>
      <w:bookmarkEnd w:id="0"/>
      <w:r>
        <w:rPr>
          <w:b/>
        </w:rPr>
        <w:t>Buen día queridas familias</w:t>
      </w:r>
    </w:p>
    <w:p w:rsidR="000F53C0" w:rsidRDefault="00A90B22">
      <w:pPr>
        <w:spacing w:line="240" w:lineRule="auto"/>
      </w:pPr>
      <w:r>
        <w:t>Señores padres de familia:</w:t>
      </w:r>
    </w:p>
    <w:p w:rsidR="000F53C0" w:rsidRDefault="00A90B22">
      <w:pPr>
        <w:spacing w:line="240" w:lineRule="auto"/>
        <w:jc w:val="both"/>
      </w:pPr>
      <w:r>
        <w:t>Teniendo en cuenta las nuevas disposiciones del gobierno nacional donde ratifica que la cuarentena para el sector educativo va hasta el 31 de mayo de 2020; retomamos el trabajo del proyecto “Aprendo en casa”. Las maestras de transición reiteramos nuestro c</w:t>
      </w:r>
      <w:r>
        <w:t xml:space="preserve">ompromiso de acompañamiento y asesoría, comunicándonos diariamente por los grupos de WhatsApp y llamadas telefónicas. Recibiendo las fotos y los videos como evidencia del aprendizaje de sus hijos. </w:t>
      </w:r>
    </w:p>
    <w:p w:rsidR="000F53C0" w:rsidRDefault="00A90B22">
      <w:pPr>
        <w:spacing w:line="240" w:lineRule="auto"/>
        <w:jc w:val="both"/>
      </w:pPr>
      <w:r>
        <w:t>Importante recordarles que con el proyecto “Aprendo en cas</w:t>
      </w:r>
      <w:r>
        <w:t>a” se quiere continuar el proceso educativo de sus hijos y a la vez cuidar de la familia, por esta razón se recuerdan estos importantes ítems.</w:t>
      </w:r>
    </w:p>
    <w:p w:rsidR="000F53C0" w:rsidRDefault="00A90B22">
      <w:pPr>
        <w:numPr>
          <w:ilvl w:val="0"/>
          <w:numId w:val="1"/>
        </w:numPr>
        <w:pBdr>
          <w:top w:val="nil"/>
          <w:left w:val="nil"/>
          <w:bottom w:val="nil"/>
          <w:right w:val="nil"/>
          <w:between w:val="nil"/>
        </w:pBdr>
        <w:spacing w:after="0" w:line="240" w:lineRule="auto"/>
        <w:jc w:val="both"/>
      </w:pPr>
      <w:r>
        <w:rPr>
          <w:color w:val="000000"/>
        </w:rPr>
        <w:t xml:space="preserve">No estamos en vacaciones </w:t>
      </w:r>
    </w:p>
    <w:p w:rsidR="000F53C0" w:rsidRDefault="00A90B22">
      <w:pPr>
        <w:numPr>
          <w:ilvl w:val="0"/>
          <w:numId w:val="1"/>
        </w:numPr>
        <w:pBdr>
          <w:top w:val="nil"/>
          <w:left w:val="nil"/>
          <w:bottom w:val="nil"/>
          <w:right w:val="nil"/>
          <w:between w:val="nil"/>
        </w:pBdr>
        <w:spacing w:after="0" w:line="240" w:lineRule="auto"/>
        <w:jc w:val="both"/>
      </w:pPr>
      <w:r>
        <w:rPr>
          <w:color w:val="000000"/>
        </w:rPr>
        <w:t>Únete a la campaña yo me quedo en casa (No visitas, no ir a sitios públicos, no restaur</w:t>
      </w:r>
      <w:r>
        <w:rPr>
          <w:color w:val="000000"/>
        </w:rPr>
        <w:t xml:space="preserve">antes, no viajes, no reuniones, no parques, no aglomeraciones, no saludar de mano, no abrazos) esto con el fin de cuidar la salud de todos los miembros de la familia. </w:t>
      </w:r>
    </w:p>
    <w:p w:rsidR="000F53C0" w:rsidRDefault="00A90B22">
      <w:pPr>
        <w:numPr>
          <w:ilvl w:val="0"/>
          <w:numId w:val="1"/>
        </w:numPr>
        <w:pBdr>
          <w:top w:val="nil"/>
          <w:left w:val="nil"/>
          <w:bottom w:val="nil"/>
          <w:right w:val="nil"/>
          <w:between w:val="nil"/>
        </w:pBdr>
        <w:spacing w:after="0" w:line="240" w:lineRule="auto"/>
        <w:jc w:val="both"/>
      </w:pPr>
      <w:r>
        <w:rPr>
          <w:color w:val="000000"/>
        </w:rPr>
        <w:t>Recomendamos el protocolo de lavado de manos cada tres horas y al hacer uso del baño apl</w:t>
      </w:r>
      <w:r>
        <w:rPr>
          <w:color w:val="000000"/>
        </w:rPr>
        <w:t>icar gel antibacterial después de lavarse las manos.</w:t>
      </w:r>
    </w:p>
    <w:p w:rsidR="000F53C0" w:rsidRDefault="00A90B22">
      <w:pPr>
        <w:numPr>
          <w:ilvl w:val="0"/>
          <w:numId w:val="1"/>
        </w:numPr>
        <w:pBdr>
          <w:top w:val="nil"/>
          <w:left w:val="nil"/>
          <w:bottom w:val="nil"/>
          <w:right w:val="nil"/>
          <w:between w:val="nil"/>
        </w:pBdr>
        <w:spacing w:after="0" w:line="240" w:lineRule="auto"/>
        <w:jc w:val="both"/>
      </w:pPr>
      <w:r>
        <w:rPr>
          <w:color w:val="000000"/>
        </w:rPr>
        <w:t>Querida familia, recuerden que lo primordial es el cuidado y protección de los niños y niñas, por lo tanto, deben quedar bajo el cuidado de personas de su confianza, que garanticen sus derechos y su desa</w:t>
      </w:r>
      <w:r>
        <w:rPr>
          <w:color w:val="000000"/>
        </w:rPr>
        <w:t>rrollo integral.</w:t>
      </w:r>
    </w:p>
    <w:p w:rsidR="000F53C0" w:rsidRDefault="00A90B22">
      <w:pPr>
        <w:numPr>
          <w:ilvl w:val="0"/>
          <w:numId w:val="1"/>
        </w:numPr>
        <w:pBdr>
          <w:top w:val="nil"/>
          <w:left w:val="nil"/>
          <w:bottom w:val="nil"/>
          <w:right w:val="nil"/>
          <w:between w:val="nil"/>
        </w:pBdr>
        <w:spacing w:after="0" w:line="240" w:lineRule="auto"/>
        <w:jc w:val="both"/>
      </w:pPr>
      <w:r>
        <w:rPr>
          <w:color w:val="000000"/>
        </w:rPr>
        <w:t>Papitos y mamitas conserven la tranquilidad y la calma en todo momento, pero más aún cuando están ayudando a los niños y a las niñas a realizar las actividades, disfruten este momento que nos presentó la vida. De estar unidos como familia,</w:t>
      </w:r>
      <w:r>
        <w:rPr>
          <w:color w:val="000000"/>
        </w:rPr>
        <w:t xml:space="preserve"> como padre e hijos. Mil y mil bendiciones.</w:t>
      </w:r>
    </w:p>
    <w:p w:rsidR="000F53C0" w:rsidRDefault="00A90B22">
      <w:pPr>
        <w:pBdr>
          <w:top w:val="nil"/>
          <w:left w:val="nil"/>
          <w:bottom w:val="nil"/>
          <w:right w:val="nil"/>
          <w:between w:val="nil"/>
        </w:pBdr>
        <w:spacing w:line="240" w:lineRule="auto"/>
        <w:ind w:left="720" w:hanging="720"/>
        <w:jc w:val="both"/>
        <w:rPr>
          <w:color w:val="000000"/>
        </w:rPr>
      </w:pPr>
      <w:r>
        <w:rPr>
          <w:color w:val="000000"/>
        </w:rPr>
        <w:t xml:space="preserve"> </w:t>
      </w:r>
    </w:p>
    <w:p w:rsidR="000F53C0" w:rsidRDefault="00A90B22">
      <w:pPr>
        <w:spacing w:line="240" w:lineRule="auto"/>
        <w:ind w:left="360"/>
        <w:jc w:val="center"/>
        <w:rPr>
          <w:b/>
          <w:sz w:val="36"/>
          <w:szCs w:val="36"/>
        </w:rPr>
      </w:pPr>
      <w:r>
        <w:rPr>
          <w:sz w:val="2"/>
          <w:szCs w:val="2"/>
        </w:rPr>
        <w:t>&lt;&lt;&lt;&lt;&lt;&lt;&lt;&lt;&lt;&lt;&lt;&lt;&lt;&lt;&lt;&lt;&lt;&lt;&lt;&lt;&lt;&lt;&lt;&lt;&lt;&lt;&lt;&lt;&lt;&lt;&lt;&lt;&lt;</w:t>
      </w:r>
      <w:r>
        <w:rPr>
          <w:b/>
          <w:sz w:val="36"/>
          <w:szCs w:val="36"/>
        </w:rPr>
        <w:t>HORARIO DE TRABAJO SEMANA DEL 27 AL 30 DE ABRIL 2020.</w:t>
      </w:r>
    </w:p>
    <w:p w:rsidR="000F53C0" w:rsidRDefault="00A90B22">
      <w:pPr>
        <w:spacing w:line="240" w:lineRule="auto"/>
        <w:ind w:left="360"/>
        <w:rPr>
          <w:b/>
          <w:sz w:val="28"/>
          <w:szCs w:val="28"/>
        </w:rPr>
      </w:pPr>
      <w:r>
        <w:rPr>
          <w:b/>
          <w:sz w:val="28"/>
          <w:szCs w:val="28"/>
        </w:rPr>
        <w:t xml:space="preserve">Nota: Todos los niñ@s deben escribir su nombre con lápiz negro en la parte inferior de las guías que están en los libros. </w:t>
      </w:r>
    </w:p>
    <w:p w:rsidR="000F53C0" w:rsidRDefault="000F53C0">
      <w:pPr>
        <w:spacing w:line="240" w:lineRule="auto"/>
        <w:ind w:left="360"/>
        <w:jc w:val="center"/>
        <w:rPr>
          <w:sz w:val="2"/>
          <w:szCs w:val="2"/>
        </w:rPr>
      </w:pPr>
    </w:p>
    <w:p w:rsidR="000F53C0" w:rsidRDefault="00A90B22">
      <w:pPr>
        <w:spacing w:line="240" w:lineRule="auto"/>
        <w:jc w:val="both"/>
        <w:rPr>
          <w:b/>
          <w:sz w:val="32"/>
          <w:szCs w:val="32"/>
        </w:rPr>
      </w:pPr>
      <w:r>
        <w:rPr>
          <w:b/>
          <w:sz w:val="32"/>
          <w:szCs w:val="32"/>
        </w:rPr>
        <w:t>LUNES 27 DE ABRIL</w:t>
      </w:r>
    </w:p>
    <w:p w:rsidR="000F53C0" w:rsidRDefault="00A90B22">
      <w:pPr>
        <w:spacing w:line="240" w:lineRule="auto"/>
        <w:jc w:val="both"/>
      </w:pPr>
      <w:r>
        <w:rPr>
          <w:b/>
          <w:sz w:val="24"/>
          <w:szCs w:val="24"/>
        </w:rPr>
        <w:t xml:space="preserve">Primera actividad:  </w:t>
      </w:r>
      <w:r>
        <w:rPr>
          <w:sz w:val="24"/>
          <w:szCs w:val="24"/>
        </w:rPr>
        <w:t xml:space="preserve">Prematemáticas: Visualización del número </w:t>
      </w:r>
      <w:r>
        <w:rPr>
          <w:b/>
          <w:sz w:val="36"/>
          <w:szCs w:val="36"/>
        </w:rPr>
        <w:t>3</w:t>
      </w:r>
      <w:r>
        <w:rPr>
          <w:sz w:val="24"/>
          <w:szCs w:val="24"/>
        </w:rPr>
        <w:t>.</w:t>
      </w:r>
    </w:p>
    <w:p w:rsidR="000F53C0" w:rsidRDefault="00A90B22">
      <w:pPr>
        <w:spacing w:line="240" w:lineRule="auto"/>
        <w:jc w:val="both"/>
      </w:pPr>
      <w:r>
        <w:t xml:space="preserve">Ubícate en un espacio amplio en el piso y pídele a papito o a mamita, que en un cuadrado grande de cartulina te dibujen el número </w:t>
      </w:r>
      <w:r>
        <w:rPr>
          <w:b/>
          <w:sz w:val="28"/>
          <w:szCs w:val="28"/>
        </w:rPr>
        <w:t>3</w:t>
      </w:r>
      <w:r>
        <w:t>. Luego decóralo con los materiales que te</w:t>
      </w:r>
      <w:r>
        <w:t xml:space="preserve">ngas a la mano.  Recórtalo por el borde y pégalo en la pared junto al número </w:t>
      </w:r>
      <w:r>
        <w:rPr>
          <w:b/>
          <w:sz w:val="28"/>
          <w:szCs w:val="28"/>
        </w:rPr>
        <w:t>2</w:t>
      </w:r>
      <w:r>
        <w:t>.</w:t>
      </w:r>
    </w:p>
    <w:p w:rsidR="000F53C0" w:rsidRDefault="00A90B22">
      <w:pPr>
        <w:jc w:val="both"/>
        <w:rPr>
          <w:b/>
        </w:rPr>
      </w:pPr>
      <w:r>
        <w:t xml:space="preserve">También pídeles a tus papitos que te dibujen tres cuadrados, coloréalos, recórtalos por el borde y pégalos debajo del número </w:t>
      </w:r>
      <w:r>
        <w:rPr>
          <w:b/>
          <w:sz w:val="28"/>
          <w:szCs w:val="28"/>
        </w:rPr>
        <w:t>3.</w:t>
      </w:r>
    </w:p>
    <w:p w:rsidR="000F53C0" w:rsidRDefault="00A90B22">
      <w:pPr>
        <w:jc w:val="center"/>
      </w:pPr>
      <w:r>
        <w:rPr>
          <w:noProof/>
        </w:rPr>
        <w:lastRenderedPageBreak/>
        <w:drawing>
          <wp:inline distT="0" distB="0" distL="0" distR="0">
            <wp:extent cx="788335" cy="102043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788335" cy="1020434"/>
                    </a:xfrm>
                    <a:prstGeom prst="rect">
                      <a:avLst/>
                    </a:prstGeom>
                    <a:ln/>
                  </pic:spPr>
                </pic:pic>
              </a:graphicData>
            </a:graphic>
          </wp:inline>
        </w:drawing>
      </w:r>
    </w:p>
    <w:p w:rsidR="000F53C0" w:rsidRDefault="00A90B22">
      <w:pPr>
        <w:jc w:val="center"/>
      </w:pPr>
      <w:r>
        <w:rPr>
          <w:noProof/>
        </w:rPr>
        <w:drawing>
          <wp:inline distT="0" distB="0" distL="0" distR="0">
            <wp:extent cx="479448" cy="460365"/>
            <wp:effectExtent l="0" t="0" r="0" b="0"/>
            <wp:docPr id="4" name="image2.png" descr="Cuadrado PNG transparente - StickPNG"/>
            <wp:cNvGraphicFramePr/>
            <a:graphic xmlns:a="http://schemas.openxmlformats.org/drawingml/2006/main">
              <a:graphicData uri="http://schemas.openxmlformats.org/drawingml/2006/picture">
                <pic:pic xmlns:pic="http://schemas.openxmlformats.org/drawingml/2006/picture">
                  <pic:nvPicPr>
                    <pic:cNvPr id="0" name="image2.png" descr="Cuadrado PNG transparente - StickPNG"/>
                    <pic:cNvPicPr preferRelativeResize="0"/>
                  </pic:nvPicPr>
                  <pic:blipFill>
                    <a:blip r:embed="rId6"/>
                    <a:srcRect l="15615" t="17141" r="16157" b="17345"/>
                    <a:stretch>
                      <a:fillRect/>
                    </a:stretch>
                  </pic:blipFill>
                  <pic:spPr>
                    <a:xfrm>
                      <a:off x="0" y="0"/>
                      <a:ext cx="479448" cy="460365"/>
                    </a:xfrm>
                    <a:prstGeom prst="rect">
                      <a:avLst/>
                    </a:prstGeom>
                    <a:ln/>
                  </pic:spPr>
                </pic:pic>
              </a:graphicData>
            </a:graphic>
          </wp:inline>
        </w:drawing>
      </w:r>
      <w:r>
        <w:rPr>
          <w:noProof/>
        </w:rPr>
        <w:drawing>
          <wp:inline distT="0" distB="0" distL="0" distR="0">
            <wp:extent cx="479448" cy="460365"/>
            <wp:effectExtent l="0" t="0" r="0" b="0"/>
            <wp:docPr id="3" name="image2.png" descr="Cuadrado PNG transparente - StickPNG"/>
            <wp:cNvGraphicFramePr/>
            <a:graphic xmlns:a="http://schemas.openxmlformats.org/drawingml/2006/main">
              <a:graphicData uri="http://schemas.openxmlformats.org/drawingml/2006/picture">
                <pic:pic xmlns:pic="http://schemas.openxmlformats.org/drawingml/2006/picture">
                  <pic:nvPicPr>
                    <pic:cNvPr id="0" name="image2.png" descr="Cuadrado PNG transparente - StickPNG"/>
                    <pic:cNvPicPr preferRelativeResize="0"/>
                  </pic:nvPicPr>
                  <pic:blipFill>
                    <a:blip r:embed="rId6"/>
                    <a:srcRect l="15615" t="17141" r="16157" b="17345"/>
                    <a:stretch>
                      <a:fillRect/>
                    </a:stretch>
                  </pic:blipFill>
                  <pic:spPr>
                    <a:xfrm>
                      <a:off x="0" y="0"/>
                      <a:ext cx="479448" cy="460365"/>
                    </a:xfrm>
                    <a:prstGeom prst="rect">
                      <a:avLst/>
                    </a:prstGeom>
                    <a:ln/>
                  </pic:spPr>
                </pic:pic>
              </a:graphicData>
            </a:graphic>
          </wp:inline>
        </w:drawing>
      </w:r>
      <w:r>
        <w:rPr>
          <w:noProof/>
        </w:rPr>
        <w:drawing>
          <wp:inline distT="0" distB="0" distL="0" distR="0">
            <wp:extent cx="479448" cy="460365"/>
            <wp:effectExtent l="0" t="0" r="0" b="0"/>
            <wp:docPr id="6" name="image2.png" descr="Cuadrado PNG transparente - StickPNG"/>
            <wp:cNvGraphicFramePr/>
            <a:graphic xmlns:a="http://schemas.openxmlformats.org/drawingml/2006/main">
              <a:graphicData uri="http://schemas.openxmlformats.org/drawingml/2006/picture">
                <pic:pic xmlns:pic="http://schemas.openxmlformats.org/drawingml/2006/picture">
                  <pic:nvPicPr>
                    <pic:cNvPr id="0" name="image2.png" descr="Cuadrado PNG transparente - StickPNG"/>
                    <pic:cNvPicPr preferRelativeResize="0"/>
                  </pic:nvPicPr>
                  <pic:blipFill>
                    <a:blip r:embed="rId6"/>
                    <a:srcRect l="15615" t="17141" r="16157" b="17345"/>
                    <a:stretch>
                      <a:fillRect/>
                    </a:stretch>
                  </pic:blipFill>
                  <pic:spPr>
                    <a:xfrm>
                      <a:off x="0" y="0"/>
                      <a:ext cx="479448" cy="460365"/>
                    </a:xfrm>
                    <a:prstGeom prst="rect">
                      <a:avLst/>
                    </a:prstGeom>
                    <a:ln/>
                  </pic:spPr>
                </pic:pic>
              </a:graphicData>
            </a:graphic>
          </wp:inline>
        </w:drawing>
      </w:r>
    </w:p>
    <w:p w:rsidR="000F53C0" w:rsidRDefault="00A90B22">
      <w:pPr>
        <w:spacing w:line="240" w:lineRule="auto"/>
        <w:jc w:val="both"/>
      </w:pPr>
      <w:r>
        <w:rPr>
          <w:b/>
          <w:sz w:val="24"/>
          <w:szCs w:val="24"/>
        </w:rPr>
        <w:t xml:space="preserve">Segunda actividad: </w:t>
      </w:r>
      <w:r>
        <w:rPr>
          <w:sz w:val="24"/>
          <w:szCs w:val="24"/>
        </w:rPr>
        <w:t>Lecto-escritura</w:t>
      </w:r>
      <w:r>
        <w:t xml:space="preserve">. </w:t>
      </w:r>
    </w:p>
    <w:p w:rsidR="000F53C0" w:rsidRDefault="00A90B22">
      <w:pPr>
        <w:spacing w:line="240" w:lineRule="auto"/>
        <w:jc w:val="both"/>
        <w:rPr>
          <w:rFonts w:ascii="Arial Narrow" w:eastAsia="Arial Narrow" w:hAnsi="Arial Narrow" w:cs="Arial Narrow"/>
        </w:rPr>
      </w:pPr>
      <w:r>
        <w:t>Busca en casa 10 objetos que empiecen con</w:t>
      </w:r>
      <w:r>
        <w:rPr>
          <w:sz w:val="24"/>
          <w:szCs w:val="24"/>
        </w:rPr>
        <w:t xml:space="preserve"> </w:t>
      </w:r>
      <w:r>
        <w:rPr>
          <w:rFonts w:ascii="Aharoni" w:eastAsia="Aharoni" w:hAnsi="Aharoni" w:cs="Aharoni"/>
          <w:sz w:val="36"/>
          <w:szCs w:val="36"/>
        </w:rPr>
        <w:t xml:space="preserve">E-e. </w:t>
      </w:r>
      <w:r>
        <w:t xml:space="preserve">Llévalos a donde tienes pegada las vocales </w:t>
      </w:r>
      <w:r>
        <w:rPr>
          <w:rFonts w:ascii="Aharoni" w:eastAsia="Aharoni" w:hAnsi="Aharoni" w:cs="Aharoni"/>
          <w:sz w:val="36"/>
          <w:szCs w:val="36"/>
        </w:rPr>
        <w:t xml:space="preserve">E-e. </w:t>
      </w:r>
      <w:r>
        <w:t>Pronúncialos en voz alta y luego ve a tu cuaderno rayado y escribe las palabras una debajo de otra dejando un renglón de por medio.</w:t>
      </w:r>
      <w:r>
        <w:rPr>
          <w:rFonts w:ascii="Aharoni" w:eastAsia="Aharoni" w:hAnsi="Aharoni" w:cs="Aharoni"/>
        </w:rPr>
        <w:t xml:space="preserve"> </w:t>
      </w:r>
    </w:p>
    <w:p w:rsidR="000F53C0" w:rsidRDefault="00A90B22">
      <w:pPr>
        <w:rPr>
          <w:b/>
          <w:color w:val="000000"/>
        </w:rPr>
      </w:pPr>
      <w:r>
        <w:rPr>
          <w:b/>
          <w:color w:val="000000"/>
          <w:sz w:val="24"/>
          <w:szCs w:val="24"/>
        </w:rPr>
        <w:t>Tercera actividad:</w:t>
      </w:r>
      <w:r>
        <w:rPr>
          <w:b/>
          <w:color w:val="000000"/>
        </w:rPr>
        <w:t xml:space="preserve">  </w:t>
      </w:r>
      <w:r>
        <w:rPr>
          <w:color w:val="000000"/>
        </w:rPr>
        <w:t>En el si</w:t>
      </w:r>
      <w:r>
        <w:rPr>
          <w:color w:val="000000"/>
        </w:rPr>
        <w:t>guiente cuadro encontraras los oficios que puedes realizar en casa para ayudar a tu familia y fortalecer tu desarrollo, escoge cuales vas a hacer el día de hoy.</w:t>
      </w:r>
      <w:r>
        <w:rPr>
          <w:b/>
          <w:color w:val="000000"/>
        </w:rPr>
        <w:t xml:space="preserve"> </w:t>
      </w:r>
    </w:p>
    <w:p w:rsidR="000F53C0" w:rsidRDefault="00A90B22">
      <w:pPr>
        <w:jc w:val="center"/>
        <w:rPr>
          <w:b/>
          <w:color w:val="000000"/>
        </w:rPr>
      </w:pPr>
      <w:r>
        <w:rPr>
          <w:rFonts w:ascii="Comic Sans MS" w:eastAsia="Comic Sans MS" w:hAnsi="Comic Sans MS" w:cs="Comic Sans MS"/>
          <w:noProof/>
          <w:color w:val="000000"/>
          <w:sz w:val="24"/>
          <w:szCs w:val="24"/>
        </w:rPr>
        <w:drawing>
          <wp:inline distT="0" distB="0" distL="0" distR="0">
            <wp:extent cx="5314950" cy="1838325"/>
            <wp:effectExtent l="0" t="0" r="0" b="0"/>
            <wp:docPr id="5" name="image3.png" descr="https://lh6.googleusercontent.com/D_c2K0b7rkZ3Dj0uwQATrLcxafHRjjGT7HCWoPPmmxlVqZRfCDsvcTeHiV3qnf09LrW8kF5FxgUNoV-H4zp2jsf4qVoMCEXdxG9z4rzz5_M1GuXXZ3oruHmK10ysCSvIQ0hQ8K4w"/>
            <wp:cNvGraphicFramePr/>
            <a:graphic xmlns:a="http://schemas.openxmlformats.org/drawingml/2006/main">
              <a:graphicData uri="http://schemas.openxmlformats.org/drawingml/2006/picture">
                <pic:pic xmlns:pic="http://schemas.openxmlformats.org/drawingml/2006/picture">
                  <pic:nvPicPr>
                    <pic:cNvPr id="0" name="image3.png" descr="https://lh6.googleusercontent.com/D_c2K0b7rkZ3Dj0uwQATrLcxafHRjjGT7HCWoPPmmxlVqZRfCDsvcTeHiV3qnf09LrW8kF5FxgUNoV-H4zp2jsf4qVoMCEXdxG9z4rzz5_M1GuXXZ3oruHmK10ysCSvIQ0hQ8K4w"/>
                    <pic:cNvPicPr preferRelativeResize="0"/>
                  </pic:nvPicPr>
                  <pic:blipFill>
                    <a:blip r:embed="rId7"/>
                    <a:srcRect/>
                    <a:stretch>
                      <a:fillRect/>
                    </a:stretch>
                  </pic:blipFill>
                  <pic:spPr>
                    <a:xfrm>
                      <a:off x="0" y="0"/>
                      <a:ext cx="5314950" cy="1838325"/>
                    </a:xfrm>
                    <a:prstGeom prst="rect">
                      <a:avLst/>
                    </a:prstGeom>
                    <a:ln/>
                  </pic:spPr>
                </pic:pic>
              </a:graphicData>
            </a:graphic>
          </wp:inline>
        </w:drawing>
      </w:r>
    </w:p>
    <w:p w:rsidR="000F53C0" w:rsidRDefault="00A90B22">
      <w:pPr>
        <w:rPr>
          <w:color w:val="0000FF"/>
          <w:u w:val="single"/>
        </w:rPr>
      </w:pPr>
      <w:r>
        <w:rPr>
          <w:color w:val="0000FF"/>
          <w:u w:val="single"/>
        </w:rPr>
        <w:t xml:space="preserve"> </w:t>
      </w:r>
    </w:p>
    <w:p w:rsidR="000F53C0" w:rsidRDefault="00A90B22">
      <w:pPr>
        <w:rPr>
          <w:sz w:val="24"/>
          <w:szCs w:val="24"/>
        </w:rPr>
      </w:pPr>
      <w:r>
        <w:rPr>
          <w:b/>
          <w:sz w:val="24"/>
          <w:szCs w:val="24"/>
        </w:rPr>
        <w:t>Cuarta actividad: ¡</w:t>
      </w:r>
      <w:r>
        <w:rPr>
          <w:sz w:val="24"/>
          <w:szCs w:val="24"/>
        </w:rPr>
        <w:t>Aprende la siguiente poesía! Para estimular el aprendizaje y enriquecer</w:t>
      </w:r>
      <w:r>
        <w:rPr>
          <w:sz w:val="24"/>
          <w:szCs w:val="24"/>
        </w:rPr>
        <w:t xml:space="preserve"> tu vocabulario. </w:t>
      </w:r>
    </w:p>
    <w:p w:rsidR="000F53C0" w:rsidRDefault="00A90B22">
      <w:pPr>
        <w:jc w:val="center"/>
        <w:rPr>
          <w:sz w:val="24"/>
          <w:szCs w:val="24"/>
        </w:rPr>
      </w:pPr>
      <w:r>
        <w:rPr>
          <w:sz w:val="24"/>
          <w:szCs w:val="24"/>
        </w:rPr>
        <w:t xml:space="preserve">Si pinto mi cara con muchos colores, </w:t>
      </w:r>
      <w:r>
        <w:rPr>
          <w:noProof/>
        </w:rPr>
        <mc:AlternateContent>
          <mc:Choice Requires="wps">
            <w:drawing>
              <wp:anchor distT="45720" distB="45720" distL="114300" distR="114300" simplePos="0" relativeHeight="251658240" behindDoc="0" locked="0" layoutInCell="1" hidden="0" allowOverlap="1">
                <wp:simplePos x="0" y="0"/>
                <wp:positionH relativeFrom="column">
                  <wp:posOffset>-166369</wp:posOffset>
                </wp:positionH>
                <wp:positionV relativeFrom="paragraph">
                  <wp:posOffset>198755</wp:posOffset>
                </wp:positionV>
                <wp:extent cx="1304925" cy="838200"/>
                <wp:effectExtent l="0" t="0" r="28575" b="19050"/>
                <wp:wrapSquare wrapText="bothSides" distT="45720" distB="45720" distL="114300" distR="114300"/>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38200"/>
                        </a:xfrm>
                        <a:prstGeom prst="rect">
                          <a:avLst/>
                        </a:prstGeom>
                        <a:ln w="3175">
                          <a:headEnd/>
                          <a:tailEnd/>
                        </a:ln>
                      </wps:spPr>
                      <wps:style>
                        <a:lnRef idx="2">
                          <a:schemeClr val="accent2"/>
                        </a:lnRef>
                        <a:fillRef idx="1">
                          <a:schemeClr val="lt1"/>
                        </a:fillRef>
                        <a:effectRef idx="0">
                          <a:schemeClr val="accent2"/>
                        </a:effectRef>
                        <a:fontRef idx="minor">
                          <a:schemeClr val="dk1"/>
                        </a:fontRef>
                      </wps:style>
                      <wps:txbx>
                        <w:txbxContent>
                          <w:p w:rsidR="005F1A66" w:rsidRPr="005F1A66" w:rsidRDefault="00A90B22">
                            <w:pP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1A66">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Repítela varias veces hasta que te la aprendas</w:t>
                            </w: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-166369</wp:posOffset>
                </wp:positionH>
                <wp:positionV relativeFrom="paragraph">
                  <wp:posOffset>198755</wp:posOffset>
                </wp:positionV>
                <wp:extent cx="1333500" cy="857250"/>
                <wp:effectExtent b="0" l="0" r="0" t="0"/>
                <wp:wrapSquare wrapText="bothSides" distB="45720" distT="45720" distL="114300" distR="114300"/>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333500" cy="857250"/>
                        </a:xfrm>
                        <a:prstGeom prst="rect"/>
                        <a:ln/>
                      </pic:spPr>
                    </pic:pic>
                  </a:graphicData>
                </a:graphic>
              </wp:anchor>
            </w:drawing>
          </mc:Fallback>
        </mc:AlternateContent>
      </w:r>
    </w:p>
    <w:p w:rsidR="000F53C0" w:rsidRDefault="00A90B22">
      <w:pPr>
        <w:jc w:val="center"/>
        <w:rPr>
          <w:sz w:val="24"/>
          <w:szCs w:val="24"/>
        </w:rPr>
      </w:pPr>
      <w:r>
        <w:rPr>
          <w:sz w:val="24"/>
          <w:szCs w:val="24"/>
        </w:rPr>
        <w:t>y adorno mi traje con cintas y flores,</w:t>
      </w:r>
    </w:p>
    <w:p w:rsidR="000F53C0" w:rsidRDefault="00A90B22">
      <w:pPr>
        <w:jc w:val="center"/>
        <w:rPr>
          <w:sz w:val="24"/>
          <w:szCs w:val="24"/>
        </w:rPr>
      </w:pPr>
      <w:r>
        <w:rPr>
          <w:sz w:val="24"/>
          <w:szCs w:val="24"/>
        </w:rPr>
        <w:t>Si canto canciones y llevo antifaz,</w:t>
      </w:r>
    </w:p>
    <w:p w:rsidR="000F53C0" w:rsidRDefault="00A90B22">
      <w:pPr>
        <w:jc w:val="center"/>
        <w:rPr>
          <w:sz w:val="24"/>
          <w:szCs w:val="24"/>
        </w:rPr>
      </w:pPr>
      <w:r>
        <w:rPr>
          <w:sz w:val="24"/>
          <w:szCs w:val="24"/>
        </w:rPr>
        <w:t xml:space="preserve">Quédate conmigo porque es carnaval. </w:t>
      </w:r>
    </w:p>
    <w:p w:rsidR="000F53C0" w:rsidRDefault="000F53C0">
      <w:pPr>
        <w:jc w:val="center"/>
        <w:rPr>
          <w:sz w:val="24"/>
          <w:szCs w:val="24"/>
        </w:rPr>
      </w:pPr>
    </w:p>
    <w:p w:rsidR="000F53C0" w:rsidRDefault="00A90B22">
      <w:pPr>
        <w:jc w:val="center"/>
        <w:rPr>
          <w:sz w:val="24"/>
          <w:szCs w:val="24"/>
        </w:rPr>
      </w:pPr>
      <w:r>
        <w:rPr>
          <w:noProof/>
        </w:rPr>
        <w:drawing>
          <wp:inline distT="0" distB="0" distL="0" distR="0">
            <wp:extent cx="1190625" cy="71437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190625" cy="714375"/>
                    </a:xfrm>
                    <a:prstGeom prst="rect">
                      <a:avLst/>
                    </a:prstGeom>
                    <a:ln/>
                  </pic:spPr>
                </pic:pic>
              </a:graphicData>
            </a:graphic>
          </wp:inline>
        </w:drawing>
      </w:r>
    </w:p>
    <w:p w:rsidR="000F53C0" w:rsidRDefault="00A90B22">
      <w:pPr>
        <w:spacing w:line="240" w:lineRule="auto"/>
        <w:rPr>
          <w:b/>
          <w:sz w:val="32"/>
          <w:szCs w:val="32"/>
        </w:rPr>
      </w:pPr>
      <w:r>
        <w:rPr>
          <w:b/>
          <w:sz w:val="32"/>
          <w:szCs w:val="32"/>
        </w:rPr>
        <w:lastRenderedPageBreak/>
        <w:t>MARTES 28 DE ABRIL.</w:t>
      </w:r>
    </w:p>
    <w:p w:rsidR="000F53C0" w:rsidRDefault="00A90B22">
      <w:pPr>
        <w:spacing w:line="240" w:lineRule="auto"/>
        <w:jc w:val="both"/>
      </w:pPr>
      <w:r>
        <w:rPr>
          <w:b/>
          <w:sz w:val="24"/>
          <w:szCs w:val="24"/>
        </w:rPr>
        <w:t xml:space="preserve">Primera actividad: </w:t>
      </w:r>
      <w:r>
        <w:t xml:space="preserve">Observa el video “Canción para cuidar el agua”. </w:t>
      </w:r>
    </w:p>
    <w:p w:rsidR="000F53C0" w:rsidRDefault="00A90B22">
      <w:pPr>
        <w:spacing w:line="240" w:lineRule="auto"/>
        <w:jc w:val="both"/>
      </w:pPr>
      <w:r>
        <w:t>Míralo muy atentamente y luego realiza el siguiente experimento. Toma un vaso de cristal y l</w:t>
      </w:r>
      <w:r>
        <w:t>lénalo de agua, toma un poco y, responde: ¿Qué sabor tiene el agua ?, luego mira el vaso y responde: ¿Qué color tiene el agua?, luego acerca el vaso a tu nariz y responde: ¿Qué olor tiene el agua?; repite este experimento con papá o mamá y pídeles que te c</w:t>
      </w:r>
      <w:r>
        <w:t xml:space="preserve">ontesten las mismas preguntas. </w:t>
      </w:r>
    </w:p>
    <w:p w:rsidR="000F53C0" w:rsidRDefault="00A90B22">
      <w:pPr>
        <w:spacing w:line="240" w:lineRule="auto"/>
        <w:jc w:val="both"/>
      </w:pPr>
      <w:r>
        <w:t>Después de realizar este experimento abre tu libro de “Áreas integradas” en la página 120 y realiza la actividad.</w:t>
      </w:r>
    </w:p>
    <w:p w:rsidR="000F53C0" w:rsidRDefault="00A90B22">
      <w:pPr>
        <w:spacing w:line="240" w:lineRule="auto"/>
        <w:jc w:val="center"/>
      </w:pPr>
      <w:r>
        <w:rPr>
          <w:noProof/>
        </w:rPr>
        <w:drawing>
          <wp:inline distT="0" distB="0" distL="0" distR="0">
            <wp:extent cx="3674781" cy="2756086"/>
            <wp:effectExtent l="0" t="0" r="0" b="0"/>
            <wp:docPr id="9" name="image6.png" descr="CanciÃ³n para cuidar el agua | Canciones infantiles | spanish kids songs"/>
            <wp:cNvGraphicFramePr/>
            <a:graphic xmlns:a="http://schemas.openxmlformats.org/drawingml/2006/main">
              <a:graphicData uri="http://schemas.openxmlformats.org/drawingml/2006/picture">
                <pic:pic xmlns:pic="http://schemas.openxmlformats.org/drawingml/2006/picture">
                  <pic:nvPicPr>
                    <pic:cNvPr id="0" name="image6.png" descr="CanciÃ³n para cuidar el agua | Canciones infantiles | spanish kids songs"/>
                    <pic:cNvPicPr preferRelativeResize="0"/>
                  </pic:nvPicPr>
                  <pic:blipFill>
                    <a:blip r:embed="rId11"/>
                    <a:srcRect/>
                    <a:stretch>
                      <a:fillRect/>
                    </a:stretch>
                  </pic:blipFill>
                  <pic:spPr>
                    <a:xfrm>
                      <a:off x="0" y="0"/>
                      <a:ext cx="3674781" cy="2756086"/>
                    </a:xfrm>
                    <a:prstGeom prst="rect">
                      <a:avLst/>
                    </a:prstGeom>
                    <a:ln/>
                  </pic:spPr>
                </pic:pic>
              </a:graphicData>
            </a:graphic>
          </wp:inline>
        </w:drawing>
      </w:r>
    </w:p>
    <w:p w:rsidR="000F53C0" w:rsidRDefault="00A90B22">
      <w:pPr>
        <w:spacing w:line="240" w:lineRule="auto"/>
        <w:jc w:val="center"/>
      </w:pPr>
      <w:hyperlink r:id="rId12">
        <w:r>
          <w:rPr>
            <w:color w:val="0000FF"/>
            <w:u w:val="single"/>
          </w:rPr>
          <w:t>https://www.youtube.com/watch?v=9VvxXk3UViE&amp;feature=youtu.be</w:t>
        </w:r>
      </w:hyperlink>
    </w:p>
    <w:p w:rsidR="000F53C0" w:rsidRDefault="000F53C0">
      <w:pPr>
        <w:spacing w:line="240" w:lineRule="auto"/>
        <w:jc w:val="both"/>
        <w:rPr>
          <w:b/>
          <w:sz w:val="24"/>
          <w:szCs w:val="24"/>
        </w:rPr>
      </w:pPr>
    </w:p>
    <w:p w:rsidR="000F53C0" w:rsidRDefault="00A90B22">
      <w:pPr>
        <w:spacing w:line="240" w:lineRule="auto"/>
        <w:jc w:val="both"/>
        <w:rPr>
          <w:color w:val="000000"/>
        </w:rPr>
      </w:pPr>
      <w:r>
        <w:rPr>
          <w:b/>
          <w:sz w:val="24"/>
          <w:szCs w:val="24"/>
        </w:rPr>
        <w:t xml:space="preserve">Segunda actividad: </w:t>
      </w:r>
      <w:r>
        <w:t xml:space="preserve">Escoge uno de estos oficios </w:t>
      </w:r>
      <w:r>
        <w:rPr>
          <w:color w:val="000000"/>
        </w:rPr>
        <w:t>para ayudar a tu familia y fortalecer tu desarrollo.</w:t>
      </w:r>
      <w:r>
        <w:rPr>
          <w:b/>
          <w:color w:val="000000"/>
        </w:rPr>
        <w:t xml:space="preserve"> </w:t>
      </w:r>
      <w:r>
        <w:rPr>
          <w:color w:val="000000"/>
        </w:rPr>
        <w:t>(solo un oficio)</w:t>
      </w:r>
    </w:p>
    <w:p w:rsidR="000F53C0" w:rsidRDefault="00A90B22">
      <w:pPr>
        <w:jc w:val="center"/>
        <w:rPr>
          <w:b/>
          <w:color w:val="000000"/>
        </w:rPr>
      </w:pPr>
      <w:r>
        <w:rPr>
          <w:rFonts w:ascii="Comic Sans MS" w:eastAsia="Comic Sans MS" w:hAnsi="Comic Sans MS" w:cs="Comic Sans MS"/>
          <w:noProof/>
          <w:color w:val="000000"/>
          <w:sz w:val="24"/>
          <w:szCs w:val="24"/>
        </w:rPr>
        <w:drawing>
          <wp:inline distT="0" distB="0" distL="0" distR="0">
            <wp:extent cx="5314950" cy="1838325"/>
            <wp:effectExtent l="0" t="0" r="0" b="0"/>
            <wp:docPr id="8" name="image3.png" descr="https://lh6.googleusercontent.com/D_c2K0b7rkZ3Dj0uwQATrLcxafHRjjGT7HCWoPPmmxlVqZRfCDsvcTeHiV3qnf09LrW8kF5FxgUNoV-H4zp2jsf4qVoMCEXdxG9z4rzz5_M1GuXXZ3oruHmK10ysCSvIQ0hQ8K4w"/>
            <wp:cNvGraphicFramePr/>
            <a:graphic xmlns:a="http://schemas.openxmlformats.org/drawingml/2006/main">
              <a:graphicData uri="http://schemas.openxmlformats.org/drawingml/2006/picture">
                <pic:pic xmlns:pic="http://schemas.openxmlformats.org/drawingml/2006/picture">
                  <pic:nvPicPr>
                    <pic:cNvPr id="0" name="image3.png" descr="https://lh6.googleusercontent.com/D_c2K0b7rkZ3Dj0uwQATrLcxafHRjjGT7HCWoPPmmxlVqZRfCDsvcTeHiV3qnf09LrW8kF5FxgUNoV-H4zp2jsf4qVoMCEXdxG9z4rzz5_M1GuXXZ3oruHmK10ysCSvIQ0hQ8K4w"/>
                    <pic:cNvPicPr preferRelativeResize="0"/>
                  </pic:nvPicPr>
                  <pic:blipFill>
                    <a:blip r:embed="rId7"/>
                    <a:srcRect/>
                    <a:stretch>
                      <a:fillRect/>
                    </a:stretch>
                  </pic:blipFill>
                  <pic:spPr>
                    <a:xfrm>
                      <a:off x="0" y="0"/>
                      <a:ext cx="5314950" cy="1838325"/>
                    </a:xfrm>
                    <a:prstGeom prst="rect">
                      <a:avLst/>
                    </a:prstGeom>
                    <a:ln/>
                  </pic:spPr>
                </pic:pic>
              </a:graphicData>
            </a:graphic>
          </wp:inline>
        </w:drawing>
      </w:r>
    </w:p>
    <w:p w:rsidR="000F53C0" w:rsidRDefault="000F53C0">
      <w:pPr>
        <w:spacing w:line="240" w:lineRule="auto"/>
        <w:rPr>
          <w:b/>
          <w:sz w:val="24"/>
          <w:szCs w:val="24"/>
        </w:rPr>
      </w:pPr>
    </w:p>
    <w:p w:rsidR="000F53C0" w:rsidRDefault="000F53C0">
      <w:pPr>
        <w:spacing w:line="240" w:lineRule="auto"/>
        <w:rPr>
          <w:b/>
          <w:sz w:val="24"/>
          <w:szCs w:val="24"/>
        </w:rPr>
      </w:pPr>
    </w:p>
    <w:p w:rsidR="000F53C0" w:rsidRDefault="00A90B22">
      <w:pPr>
        <w:spacing w:line="240" w:lineRule="auto"/>
        <w:rPr>
          <w:b/>
          <w:sz w:val="32"/>
          <w:szCs w:val="32"/>
        </w:rPr>
      </w:pPr>
      <w:r>
        <w:rPr>
          <w:b/>
          <w:sz w:val="24"/>
          <w:szCs w:val="24"/>
        </w:rPr>
        <w:lastRenderedPageBreak/>
        <w:t xml:space="preserve">Tercera actividad: </w:t>
      </w:r>
      <w:r>
        <w:rPr>
          <w:sz w:val="24"/>
          <w:szCs w:val="24"/>
        </w:rPr>
        <w:t>Escritura del número</w:t>
      </w:r>
      <w:r>
        <w:rPr>
          <w:b/>
          <w:sz w:val="32"/>
          <w:szCs w:val="32"/>
        </w:rPr>
        <w:t xml:space="preserve"> 3.</w:t>
      </w:r>
    </w:p>
    <w:p w:rsidR="000F53C0" w:rsidRDefault="00A90B22">
      <w:pPr>
        <w:spacing w:line="240" w:lineRule="auto"/>
        <w:jc w:val="both"/>
      </w:pPr>
      <w:r>
        <w:t>Observo el video “Aprende a es</w:t>
      </w:r>
      <w:r>
        <w:t>cribir a el número 3”, y luego abro mi libro de “Preescritura-Prematemáticas” en la página 62 y realiza la actividad.</w:t>
      </w:r>
    </w:p>
    <w:p w:rsidR="000F53C0" w:rsidRDefault="00A90B22">
      <w:pPr>
        <w:spacing w:line="240" w:lineRule="auto"/>
        <w:jc w:val="center"/>
      </w:pPr>
      <w:r>
        <w:rPr>
          <w:noProof/>
        </w:rPr>
        <w:drawing>
          <wp:inline distT="0" distB="0" distL="0" distR="0">
            <wp:extent cx="3767652" cy="2825739"/>
            <wp:effectExtent l="0" t="0" r="0" b="0"/>
            <wp:docPr id="12" name="image8.png" descr="MatemÃ¡ticas para niÃ±os-Aprende a escribir el numero 3 con Mon el dragÃ³n"/>
            <wp:cNvGraphicFramePr/>
            <a:graphic xmlns:a="http://schemas.openxmlformats.org/drawingml/2006/main">
              <a:graphicData uri="http://schemas.openxmlformats.org/drawingml/2006/picture">
                <pic:pic xmlns:pic="http://schemas.openxmlformats.org/drawingml/2006/picture">
                  <pic:nvPicPr>
                    <pic:cNvPr id="0" name="image8.png" descr="MatemÃ¡ticas para niÃ±os-Aprende a escribir el numero 3 con Mon el dragÃ³n"/>
                    <pic:cNvPicPr preferRelativeResize="0"/>
                  </pic:nvPicPr>
                  <pic:blipFill>
                    <a:blip r:embed="rId13"/>
                    <a:srcRect/>
                    <a:stretch>
                      <a:fillRect/>
                    </a:stretch>
                  </pic:blipFill>
                  <pic:spPr>
                    <a:xfrm>
                      <a:off x="0" y="0"/>
                      <a:ext cx="3767652" cy="2825739"/>
                    </a:xfrm>
                    <a:prstGeom prst="rect">
                      <a:avLst/>
                    </a:prstGeom>
                    <a:ln/>
                  </pic:spPr>
                </pic:pic>
              </a:graphicData>
            </a:graphic>
          </wp:inline>
        </w:drawing>
      </w:r>
      <w:hyperlink r:id="rId14">
        <w:r>
          <w:rPr>
            <w:color w:val="0000FF"/>
            <w:u w:val="single"/>
          </w:rPr>
          <w:t>https://www.youtube.com/watch?v=1sbjwObFCas&amp;</w:t>
        </w:r>
        <w:r>
          <w:rPr>
            <w:color w:val="0000FF"/>
            <w:u w:val="single"/>
          </w:rPr>
          <w:t>feature=youtu.be</w:t>
        </w:r>
      </w:hyperlink>
    </w:p>
    <w:p w:rsidR="000F53C0" w:rsidRDefault="000F53C0">
      <w:pPr>
        <w:spacing w:line="240" w:lineRule="auto"/>
        <w:rPr>
          <w:b/>
          <w:sz w:val="32"/>
          <w:szCs w:val="32"/>
        </w:rPr>
      </w:pPr>
    </w:p>
    <w:p w:rsidR="000F53C0" w:rsidRDefault="00A90B22">
      <w:pPr>
        <w:spacing w:line="240" w:lineRule="auto"/>
        <w:rPr>
          <w:b/>
          <w:sz w:val="32"/>
          <w:szCs w:val="32"/>
        </w:rPr>
      </w:pPr>
      <w:r>
        <w:rPr>
          <w:b/>
          <w:sz w:val="32"/>
          <w:szCs w:val="32"/>
        </w:rPr>
        <w:t>MIERCOLES 29 DE ABRIL.</w:t>
      </w:r>
    </w:p>
    <w:p w:rsidR="000F53C0" w:rsidRDefault="00A90B22">
      <w:pPr>
        <w:spacing w:line="240" w:lineRule="auto"/>
      </w:pPr>
      <w:r>
        <w:rPr>
          <w:b/>
          <w:sz w:val="24"/>
          <w:szCs w:val="24"/>
        </w:rPr>
        <w:t xml:space="preserve">Primera actividad: </w:t>
      </w:r>
      <w:r>
        <w:rPr>
          <w:sz w:val="24"/>
          <w:szCs w:val="24"/>
        </w:rPr>
        <w:t>Observo el video “Las vocales con plastilina”</w:t>
      </w:r>
      <w:r>
        <w:t xml:space="preserve"> </w:t>
      </w:r>
    </w:p>
    <w:p w:rsidR="000F53C0" w:rsidRDefault="00A90B22">
      <w:pPr>
        <w:spacing w:line="240" w:lineRule="auto"/>
      </w:pPr>
      <w:r>
        <w:t xml:space="preserve">Luego hago la vocal </w:t>
      </w:r>
      <w:r>
        <w:rPr>
          <w:rFonts w:ascii="Aharoni" w:eastAsia="Aharoni" w:hAnsi="Aharoni" w:cs="Aharoni"/>
          <w:sz w:val="32"/>
          <w:szCs w:val="32"/>
        </w:rPr>
        <w:t>A-a</w:t>
      </w:r>
      <w:r>
        <w:rPr>
          <w:sz w:val="32"/>
          <w:szCs w:val="32"/>
        </w:rPr>
        <w:t xml:space="preserve"> </w:t>
      </w:r>
      <w:r>
        <w:t xml:space="preserve">y </w:t>
      </w:r>
      <w:r>
        <w:rPr>
          <w:rFonts w:ascii="Aharoni" w:eastAsia="Aharoni" w:hAnsi="Aharoni" w:cs="Aharoni"/>
          <w:sz w:val="32"/>
          <w:szCs w:val="32"/>
        </w:rPr>
        <w:t>E-e</w:t>
      </w:r>
      <w:r>
        <w:rPr>
          <w:sz w:val="32"/>
          <w:szCs w:val="32"/>
        </w:rPr>
        <w:t xml:space="preserve"> </w:t>
      </w:r>
      <w:r>
        <w:t xml:space="preserve">en plastilina para mostrárselas a mi profesora.  </w:t>
      </w:r>
    </w:p>
    <w:p w:rsidR="000F53C0" w:rsidRDefault="00A90B22">
      <w:pPr>
        <w:spacing w:line="240" w:lineRule="auto"/>
        <w:jc w:val="center"/>
      </w:pPr>
      <w:r>
        <w:rPr>
          <w:noProof/>
        </w:rPr>
        <w:drawing>
          <wp:inline distT="0" distB="0" distL="0" distR="0">
            <wp:extent cx="3606800" cy="2705100"/>
            <wp:effectExtent l="0" t="0" r="0" b="0"/>
            <wp:docPr id="10" name="image7.png" descr="Las Vocales con plastilina"/>
            <wp:cNvGraphicFramePr/>
            <a:graphic xmlns:a="http://schemas.openxmlformats.org/drawingml/2006/main">
              <a:graphicData uri="http://schemas.openxmlformats.org/drawingml/2006/picture">
                <pic:pic xmlns:pic="http://schemas.openxmlformats.org/drawingml/2006/picture">
                  <pic:nvPicPr>
                    <pic:cNvPr id="0" name="image7.png" descr="Las Vocales con plastilina"/>
                    <pic:cNvPicPr preferRelativeResize="0"/>
                  </pic:nvPicPr>
                  <pic:blipFill>
                    <a:blip r:embed="rId15"/>
                    <a:srcRect/>
                    <a:stretch>
                      <a:fillRect/>
                    </a:stretch>
                  </pic:blipFill>
                  <pic:spPr>
                    <a:xfrm>
                      <a:off x="0" y="0"/>
                      <a:ext cx="3606800" cy="2705100"/>
                    </a:xfrm>
                    <a:prstGeom prst="rect">
                      <a:avLst/>
                    </a:prstGeom>
                    <a:ln/>
                  </pic:spPr>
                </pic:pic>
              </a:graphicData>
            </a:graphic>
          </wp:inline>
        </w:drawing>
      </w:r>
    </w:p>
    <w:p w:rsidR="000F53C0" w:rsidRDefault="00A90B22">
      <w:pPr>
        <w:spacing w:line="240" w:lineRule="auto"/>
        <w:jc w:val="center"/>
      </w:pPr>
      <w:hyperlink r:id="rId16">
        <w:r>
          <w:rPr>
            <w:color w:val="0000FF"/>
            <w:u w:val="single"/>
          </w:rPr>
          <w:t>https://www.youtube.com/watch?v=8AupVwTaRTg&amp;feature=youtu.be</w:t>
        </w:r>
      </w:hyperlink>
    </w:p>
    <w:p w:rsidR="000F53C0" w:rsidRDefault="00A90B22">
      <w:pPr>
        <w:spacing w:line="240" w:lineRule="auto"/>
        <w:jc w:val="both"/>
      </w:pPr>
      <w:r>
        <w:rPr>
          <w:b/>
          <w:sz w:val="24"/>
          <w:szCs w:val="24"/>
        </w:rPr>
        <w:lastRenderedPageBreak/>
        <w:t>Segunda actividad</w:t>
      </w:r>
      <w:r>
        <w:rPr>
          <w:b/>
        </w:rPr>
        <w:t xml:space="preserve">: </w:t>
      </w:r>
      <w:r>
        <w:t>Observa el video y escoge una actividad que no hayas hecho, para que desarrolles tus habilidades motrices y fortalecer tus vínculos afectivos. (Recuerda que solo e</w:t>
      </w:r>
      <w:r>
        <w:t xml:space="preserve">s una actividad)  </w:t>
      </w:r>
    </w:p>
    <w:p w:rsidR="000F53C0" w:rsidRDefault="00A90B22">
      <w:pPr>
        <w:spacing w:line="240" w:lineRule="auto"/>
        <w:rPr>
          <w:rFonts w:ascii="Aharoni" w:eastAsia="Aharoni" w:hAnsi="Aharoni" w:cs="Aharoni"/>
          <w:sz w:val="32"/>
          <w:szCs w:val="32"/>
        </w:rPr>
      </w:pPr>
      <w:hyperlink r:id="rId17">
        <w:r>
          <w:rPr>
            <w:color w:val="0000FF"/>
            <w:u w:val="single"/>
          </w:rPr>
          <w:t>https://m.facebook.com/story.php?story_fbid=10158263234497929&amp;id=559652928?sfnsn=scwspwa&amp;extid=lF</w:t>
        </w:r>
        <w:r>
          <w:rPr>
            <w:color w:val="0000FF"/>
            <w:u w:val="single"/>
          </w:rPr>
          <w:t>03Yj7SLTj3Qj5X&amp;d=w&amp;vh=i</w:t>
        </w:r>
      </w:hyperlink>
    </w:p>
    <w:p w:rsidR="000F53C0" w:rsidRDefault="00A90B22">
      <w:pPr>
        <w:spacing w:line="240" w:lineRule="auto"/>
        <w:rPr>
          <w:color w:val="000000"/>
        </w:rPr>
      </w:pPr>
      <w:r>
        <w:rPr>
          <w:b/>
          <w:sz w:val="24"/>
          <w:szCs w:val="24"/>
        </w:rPr>
        <w:t>Tercera actividad:</w:t>
      </w:r>
      <w:r>
        <w:rPr>
          <w:sz w:val="24"/>
          <w:szCs w:val="24"/>
        </w:rPr>
        <w:t xml:space="preserve"> </w:t>
      </w:r>
      <w:r>
        <w:rPr>
          <w:color w:val="000000"/>
        </w:rPr>
        <w:t>Hoy qué oficios vas a realizar en casa para ayudar a tu familia y fortalecer tu desarrollo.</w:t>
      </w:r>
      <w:r>
        <w:rPr>
          <w:b/>
          <w:color w:val="000000"/>
        </w:rPr>
        <w:t xml:space="preserve"> </w:t>
      </w:r>
      <w:r>
        <w:rPr>
          <w:color w:val="000000"/>
        </w:rPr>
        <w:t>(solo un oficio)</w:t>
      </w:r>
    </w:p>
    <w:p w:rsidR="000F53C0" w:rsidRDefault="00A90B22">
      <w:pPr>
        <w:jc w:val="center"/>
        <w:rPr>
          <w:b/>
          <w:color w:val="000000"/>
        </w:rPr>
      </w:pPr>
      <w:r>
        <w:rPr>
          <w:rFonts w:ascii="Comic Sans MS" w:eastAsia="Comic Sans MS" w:hAnsi="Comic Sans MS" w:cs="Comic Sans MS"/>
          <w:noProof/>
          <w:color w:val="000000"/>
          <w:sz w:val="24"/>
          <w:szCs w:val="24"/>
        </w:rPr>
        <w:drawing>
          <wp:inline distT="0" distB="0" distL="0" distR="0">
            <wp:extent cx="5908612" cy="2043660"/>
            <wp:effectExtent l="0" t="0" r="0" b="0"/>
            <wp:docPr id="11" name="image3.png" descr="https://lh6.googleusercontent.com/D_c2K0b7rkZ3Dj0uwQATrLcxafHRjjGT7HCWoPPmmxlVqZRfCDsvcTeHiV3qnf09LrW8kF5FxgUNoV-H4zp2jsf4qVoMCEXdxG9z4rzz5_M1GuXXZ3oruHmK10ysCSvIQ0hQ8K4w"/>
            <wp:cNvGraphicFramePr/>
            <a:graphic xmlns:a="http://schemas.openxmlformats.org/drawingml/2006/main">
              <a:graphicData uri="http://schemas.openxmlformats.org/drawingml/2006/picture">
                <pic:pic xmlns:pic="http://schemas.openxmlformats.org/drawingml/2006/picture">
                  <pic:nvPicPr>
                    <pic:cNvPr id="0" name="image3.png" descr="https://lh6.googleusercontent.com/D_c2K0b7rkZ3Dj0uwQATrLcxafHRjjGT7HCWoPPmmxlVqZRfCDsvcTeHiV3qnf09LrW8kF5FxgUNoV-H4zp2jsf4qVoMCEXdxG9z4rzz5_M1GuXXZ3oruHmK10ysCSvIQ0hQ8K4w"/>
                    <pic:cNvPicPr preferRelativeResize="0"/>
                  </pic:nvPicPr>
                  <pic:blipFill>
                    <a:blip r:embed="rId7"/>
                    <a:srcRect/>
                    <a:stretch>
                      <a:fillRect/>
                    </a:stretch>
                  </pic:blipFill>
                  <pic:spPr>
                    <a:xfrm>
                      <a:off x="0" y="0"/>
                      <a:ext cx="5908612" cy="2043660"/>
                    </a:xfrm>
                    <a:prstGeom prst="rect">
                      <a:avLst/>
                    </a:prstGeom>
                    <a:ln/>
                  </pic:spPr>
                </pic:pic>
              </a:graphicData>
            </a:graphic>
          </wp:inline>
        </w:drawing>
      </w:r>
    </w:p>
    <w:p w:rsidR="000F53C0" w:rsidRDefault="00A90B22">
      <w:pPr>
        <w:spacing w:line="240" w:lineRule="auto"/>
        <w:rPr>
          <w:sz w:val="24"/>
          <w:szCs w:val="24"/>
        </w:rPr>
      </w:pPr>
      <w:r>
        <w:rPr>
          <w:b/>
          <w:sz w:val="24"/>
          <w:szCs w:val="24"/>
        </w:rPr>
        <w:t xml:space="preserve">Cuarta actividad: </w:t>
      </w:r>
      <w:r>
        <w:rPr>
          <w:sz w:val="24"/>
          <w:szCs w:val="24"/>
        </w:rPr>
        <w:t>Observa el video del cuento “Los tres cerditos”</w:t>
      </w:r>
    </w:p>
    <w:p w:rsidR="000F53C0" w:rsidRDefault="00A90B22">
      <w:pPr>
        <w:spacing w:line="240" w:lineRule="auto"/>
      </w:pPr>
      <w:r>
        <w:t xml:space="preserve">Luego pídele a tu mamita o tu papito que en el cuaderno cuadriculado pase una línea en la mitad de la hoja, para que en la mitad de arriba de la hoja dibuje los tres cerditos (como tu puedas) y enuméralos (1,2 y 3) y en la mitad de debajo de la hoja hagas </w:t>
      </w:r>
      <w:r>
        <w:t xml:space="preserve">la planita del número </w:t>
      </w:r>
      <w:r>
        <w:rPr>
          <w:b/>
          <w:sz w:val="28"/>
          <w:szCs w:val="28"/>
        </w:rPr>
        <w:t>3</w:t>
      </w:r>
      <w:r>
        <w:t xml:space="preserve">. </w:t>
      </w:r>
    </w:p>
    <w:p w:rsidR="000F53C0" w:rsidRDefault="00A90B22">
      <w:pPr>
        <w:spacing w:line="240" w:lineRule="auto"/>
        <w:jc w:val="center"/>
      </w:pPr>
      <w:r>
        <w:rPr>
          <w:noProof/>
        </w:rPr>
        <w:drawing>
          <wp:inline distT="0" distB="0" distL="0" distR="0">
            <wp:extent cx="3759373" cy="2819530"/>
            <wp:effectExtent l="0" t="0" r="0" b="0"/>
            <wp:docPr id="13" name="image9.png" descr="Los Tres Chanchitos y El Lobo Feroz- Cuento Infantil"/>
            <wp:cNvGraphicFramePr/>
            <a:graphic xmlns:a="http://schemas.openxmlformats.org/drawingml/2006/main">
              <a:graphicData uri="http://schemas.openxmlformats.org/drawingml/2006/picture">
                <pic:pic xmlns:pic="http://schemas.openxmlformats.org/drawingml/2006/picture">
                  <pic:nvPicPr>
                    <pic:cNvPr id="0" name="image9.png" descr="Los Tres Chanchitos y El Lobo Feroz- Cuento Infantil"/>
                    <pic:cNvPicPr preferRelativeResize="0"/>
                  </pic:nvPicPr>
                  <pic:blipFill>
                    <a:blip r:embed="rId18"/>
                    <a:srcRect/>
                    <a:stretch>
                      <a:fillRect/>
                    </a:stretch>
                  </pic:blipFill>
                  <pic:spPr>
                    <a:xfrm>
                      <a:off x="0" y="0"/>
                      <a:ext cx="3759373" cy="2819530"/>
                    </a:xfrm>
                    <a:prstGeom prst="rect">
                      <a:avLst/>
                    </a:prstGeom>
                    <a:ln/>
                  </pic:spPr>
                </pic:pic>
              </a:graphicData>
            </a:graphic>
          </wp:inline>
        </w:drawing>
      </w:r>
    </w:p>
    <w:p w:rsidR="000F53C0" w:rsidRDefault="00A90B22">
      <w:pPr>
        <w:spacing w:line="240" w:lineRule="auto"/>
        <w:jc w:val="center"/>
      </w:pPr>
      <w:hyperlink r:id="rId19">
        <w:r>
          <w:rPr>
            <w:color w:val="0000FF"/>
            <w:u w:val="single"/>
          </w:rPr>
          <w:t>https://www.youtube.com/watch?v=ShypI8IYy0g&amp;feature=youtu.be</w:t>
        </w:r>
      </w:hyperlink>
    </w:p>
    <w:p w:rsidR="000F53C0" w:rsidRDefault="000F53C0">
      <w:pPr>
        <w:spacing w:line="240" w:lineRule="auto"/>
      </w:pPr>
    </w:p>
    <w:p w:rsidR="000F53C0" w:rsidRDefault="00A90B22">
      <w:pPr>
        <w:spacing w:line="240" w:lineRule="auto"/>
        <w:rPr>
          <w:b/>
          <w:sz w:val="32"/>
          <w:szCs w:val="32"/>
        </w:rPr>
      </w:pPr>
      <w:r>
        <w:rPr>
          <w:b/>
          <w:sz w:val="32"/>
          <w:szCs w:val="32"/>
        </w:rPr>
        <w:lastRenderedPageBreak/>
        <w:t>JUEVES 30 DE ABRIL</w:t>
      </w:r>
    </w:p>
    <w:p w:rsidR="000F53C0" w:rsidRDefault="00A90B22">
      <w:pPr>
        <w:spacing w:line="240" w:lineRule="auto"/>
        <w:rPr>
          <w:rFonts w:ascii="Aharoni" w:eastAsia="Aharoni" w:hAnsi="Aharoni" w:cs="Aharoni"/>
          <w:sz w:val="36"/>
          <w:szCs w:val="36"/>
        </w:rPr>
      </w:pPr>
      <w:r>
        <w:rPr>
          <w:b/>
          <w:sz w:val="24"/>
          <w:szCs w:val="24"/>
        </w:rPr>
        <w:t>Primera actividad</w:t>
      </w:r>
      <w:r>
        <w:rPr>
          <w:sz w:val="24"/>
          <w:szCs w:val="24"/>
        </w:rPr>
        <w:t xml:space="preserve">: Visualización de la vocal </w:t>
      </w:r>
      <w:r>
        <w:rPr>
          <w:rFonts w:ascii="Aharoni" w:eastAsia="Aharoni" w:hAnsi="Aharoni" w:cs="Aharoni"/>
          <w:sz w:val="36"/>
          <w:szCs w:val="36"/>
        </w:rPr>
        <w:t>O-o</w:t>
      </w:r>
    </w:p>
    <w:p w:rsidR="000F53C0" w:rsidRDefault="00A90B22">
      <w:pPr>
        <w:spacing w:line="240" w:lineRule="auto"/>
        <w:jc w:val="both"/>
      </w:pPr>
      <w:r>
        <w:t xml:space="preserve">Ubícate en un espacio amplio y sobre un cuadrado grande pídele a tu papito o tu mamita que te dibujen la vocal </w:t>
      </w:r>
      <w:r>
        <w:rPr>
          <w:rFonts w:ascii="Aharoni" w:eastAsia="Aharoni" w:hAnsi="Aharoni" w:cs="Aharoni"/>
          <w:sz w:val="36"/>
          <w:szCs w:val="36"/>
        </w:rPr>
        <w:t xml:space="preserve">O </w:t>
      </w:r>
      <w:r>
        <w:t>mayúscula</w:t>
      </w:r>
      <w:r>
        <w:rPr>
          <w:rFonts w:ascii="Aharoni" w:eastAsia="Aharoni" w:hAnsi="Aharoni" w:cs="Aharoni"/>
          <w:sz w:val="36"/>
          <w:szCs w:val="36"/>
        </w:rPr>
        <w:t xml:space="preserve"> </w:t>
      </w:r>
      <w:r>
        <w:t>y</w:t>
      </w:r>
      <w:r>
        <w:rPr>
          <w:rFonts w:ascii="Aharoni" w:eastAsia="Aharoni" w:hAnsi="Aharoni" w:cs="Aharoni"/>
          <w:sz w:val="36"/>
          <w:szCs w:val="36"/>
        </w:rPr>
        <w:t xml:space="preserve"> o </w:t>
      </w:r>
      <w:r>
        <w:t xml:space="preserve">minúscula y recórtalas por el borde y pégalas junto a las vocales </w:t>
      </w:r>
      <w:r>
        <w:rPr>
          <w:rFonts w:ascii="Aharoni" w:eastAsia="Aharoni" w:hAnsi="Aharoni" w:cs="Aharoni"/>
          <w:sz w:val="40"/>
          <w:szCs w:val="40"/>
        </w:rPr>
        <w:t xml:space="preserve">A-a </w:t>
      </w:r>
      <w:r>
        <w:t xml:space="preserve"> y   </w:t>
      </w:r>
      <w:r>
        <w:rPr>
          <w:rFonts w:ascii="Aharoni" w:eastAsia="Aharoni" w:hAnsi="Aharoni" w:cs="Aharoni"/>
          <w:sz w:val="36"/>
          <w:szCs w:val="36"/>
        </w:rPr>
        <w:t>E-e</w:t>
      </w:r>
    </w:p>
    <w:p w:rsidR="000F53C0" w:rsidRDefault="00A90B22">
      <w:pPr>
        <w:spacing w:line="240" w:lineRule="auto"/>
        <w:jc w:val="both"/>
        <w:rPr>
          <w:b/>
          <w:sz w:val="36"/>
          <w:szCs w:val="36"/>
        </w:rPr>
      </w:pPr>
      <w:r>
        <w:rPr>
          <w:b/>
          <w:sz w:val="24"/>
          <w:szCs w:val="24"/>
        </w:rPr>
        <w:t xml:space="preserve">Segunda actividad: </w:t>
      </w:r>
      <w:r>
        <w:rPr>
          <w:sz w:val="24"/>
          <w:szCs w:val="24"/>
        </w:rPr>
        <w:t xml:space="preserve">Afianzamiento números </w:t>
      </w:r>
      <w:r>
        <w:rPr>
          <w:b/>
          <w:sz w:val="36"/>
          <w:szCs w:val="36"/>
        </w:rPr>
        <w:t>1-2-3</w:t>
      </w:r>
    </w:p>
    <w:p w:rsidR="000F53C0" w:rsidRDefault="00A90B22">
      <w:pPr>
        <w:spacing w:line="240" w:lineRule="auto"/>
        <w:jc w:val="both"/>
      </w:pPr>
      <w:r>
        <w:t xml:space="preserve">Observa el video “El número 3” luego voy al libro “prematemáticas-preescritura” página 63 y realizo la actividad. </w:t>
      </w:r>
    </w:p>
    <w:p w:rsidR="000F53C0" w:rsidRDefault="00A90B22">
      <w:pPr>
        <w:spacing w:line="240" w:lineRule="auto"/>
        <w:jc w:val="center"/>
        <w:rPr>
          <w:sz w:val="16"/>
          <w:szCs w:val="16"/>
        </w:rPr>
      </w:pPr>
      <w:r>
        <w:rPr>
          <w:noProof/>
          <w:sz w:val="16"/>
          <w:szCs w:val="16"/>
        </w:rPr>
        <w:drawing>
          <wp:inline distT="0" distB="0" distL="0" distR="0">
            <wp:extent cx="3982059" cy="2986544"/>
            <wp:effectExtent l="0" t="0" r="0" b="0"/>
            <wp:docPr id="14" name="image10.png" descr="El nuÌmero 3 para ninÌos en espanÌol - Videos Aprende - #numero3"/>
            <wp:cNvGraphicFramePr/>
            <a:graphic xmlns:a="http://schemas.openxmlformats.org/drawingml/2006/main">
              <a:graphicData uri="http://schemas.openxmlformats.org/drawingml/2006/picture">
                <pic:pic xmlns:pic="http://schemas.openxmlformats.org/drawingml/2006/picture">
                  <pic:nvPicPr>
                    <pic:cNvPr id="0" name="image10.png" descr="El nuÌmero 3 para ninÌos en espanÌol - Videos Aprende - #numero3"/>
                    <pic:cNvPicPr preferRelativeResize="0"/>
                  </pic:nvPicPr>
                  <pic:blipFill>
                    <a:blip r:embed="rId20"/>
                    <a:srcRect/>
                    <a:stretch>
                      <a:fillRect/>
                    </a:stretch>
                  </pic:blipFill>
                  <pic:spPr>
                    <a:xfrm>
                      <a:off x="0" y="0"/>
                      <a:ext cx="3982059" cy="2986544"/>
                    </a:xfrm>
                    <a:prstGeom prst="rect">
                      <a:avLst/>
                    </a:prstGeom>
                    <a:ln/>
                  </pic:spPr>
                </pic:pic>
              </a:graphicData>
            </a:graphic>
          </wp:inline>
        </w:drawing>
      </w:r>
    </w:p>
    <w:p w:rsidR="000F53C0" w:rsidRDefault="00A90B22">
      <w:pPr>
        <w:spacing w:line="240" w:lineRule="auto"/>
        <w:jc w:val="center"/>
        <w:rPr>
          <w:sz w:val="16"/>
          <w:szCs w:val="16"/>
        </w:rPr>
      </w:pPr>
      <w:hyperlink r:id="rId21">
        <w:r>
          <w:rPr>
            <w:color w:val="0000FF"/>
            <w:u w:val="single"/>
          </w:rPr>
          <w:t>https://www.youtube.com/watch?v=rWEo7ousx3k&amp;feature=youtu.b</w:t>
        </w:r>
        <w:r>
          <w:rPr>
            <w:color w:val="0000FF"/>
            <w:u w:val="single"/>
          </w:rPr>
          <w:t>e</w:t>
        </w:r>
      </w:hyperlink>
    </w:p>
    <w:p w:rsidR="000F53C0" w:rsidRDefault="000F53C0">
      <w:pPr>
        <w:spacing w:line="240" w:lineRule="auto"/>
        <w:jc w:val="both"/>
        <w:rPr>
          <w:b/>
          <w:sz w:val="24"/>
          <w:szCs w:val="24"/>
        </w:rPr>
      </w:pPr>
    </w:p>
    <w:p w:rsidR="000F53C0" w:rsidRDefault="00A90B22">
      <w:pPr>
        <w:spacing w:line="240" w:lineRule="auto"/>
        <w:jc w:val="both"/>
        <w:rPr>
          <w:color w:val="000000"/>
        </w:rPr>
      </w:pPr>
      <w:r>
        <w:rPr>
          <w:b/>
          <w:sz w:val="24"/>
          <w:szCs w:val="24"/>
        </w:rPr>
        <w:t xml:space="preserve">Tercera actividad: </w:t>
      </w:r>
      <w:r>
        <w:t xml:space="preserve"> </w:t>
      </w:r>
      <w:r>
        <w:rPr>
          <w:color w:val="000000"/>
        </w:rPr>
        <w:t>Hoy qué oficios vas a realizar en casa para ayudar a tu familia y fortalecer tu desarrollo.</w:t>
      </w:r>
      <w:r>
        <w:rPr>
          <w:b/>
          <w:color w:val="000000"/>
        </w:rPr>
        <w:t xml:space="preserve"> </w:t>
      </w:r>
      <w:r>
        <w:rPr>
          <w:color w:val="000000"/>
        </w:rPr>
        <w:t>(solo un oficio)</w:t>
      </w:r>
    </w:p>
    <w:p w:rsidR="000F53C0" w:rsidRDefault="00A90B22">
      <w:pPr>
        <w:jc w:val="center"/>
        <w:rPr>
          <w:b/>
          <w:color w:val="000000"/>
        </w:rPr>
      </w:pPr>
      <w:r>
        <w:rPr>
          <w:rFonts w:ascii="Comic Sans MS" w:eastAsia="Comic Sans MS" w:hAnsi="Comic Sans MS" w:cs="Comic Sans MS"/>
          <w:noProof/>
          <w:color w:val="000000"/>
          <w:sz w:val="24"/>
          <w:szCs w:val="24"/>
        </w:rPr>
        <w:lastRenderedPageBreak/>
        <w:drawing>
          <wp:inline distT="0" distB="0" distL="0" distR="0">
            <wp:extent cx="5908612" cy="2043660"/>
            <wp:effectExtent l="0" t="0" r="0" b="0"/>
            <wp:docPr id="15" name="image3.png" descr="https://lh6.googleusercontent.com/D_c2K0b7rkZ3Dj0uwQATrLcxafHRjjGT7HCWoPPmmxlVqZRfCDsvcTeHiV3qnf09LrW8kF5FxgUNoV-H4zp2jsf4qVoMCEXdxG9z4rzz5_M1GuXXZ3oruHmK10ysCSvIQ0hQ8K4w"/>
            <wp:cNvGraphicFramePr/>
            <a:graphic xmlns:a="http://schemas.openxmlformats.org/drawingml/2006/main">
              <a:graphicData uri="http://schemas.openxmlformats.org/drawingml/2006/picture">
                <pic:pic xmlns:pic="http://schemas.openxmlformats.org/drawingml/2006/picture">
                  <pic:nvPicPr>
                    <pic:cNvPr id="0" name="image3.png" descr="https://lh6.googleusercontent.com/D_c2K0b7rkZ3Dj0uwQATrLcxafHRjjGT7HCWoPPmmxlVqZRfCDsvcTeHiV3qnf09LrW8kF5FxgUNoV-H4zp2jsf4qVoMCEXdxG9z4rzz5_M1GuXXZ3oruHmK10ysCSvIQ0hQ8K4w"/>
                    <pic:cNvPicPr preferRelativeResize="0"/>
                  </pic:nvPicPr>
                  <pic:blipFill>
                    <a:blip r:embed="rId7"/>
                    <a:srcRect/>
                    <a:stretch>
                      <a:fillRect/>
                    </a:stretch>
                  </pic:blipFill>
                  <pic:spPr>
                    <a:xfrm>
                      <a:off x="0" y="0"/>
                      <a:ext cx="5908612" cy="2043660"/>
                    </a:xfrm>
                    <a:prstGeom prst="rect">
                      <a:avLst/>
                    </a:prstGeom>
                    <a:ln/>
                  </pic:spPr>
                </pic:pic>
              </a:graphicData>
            </a:graphic>
          </wp:inline>
        </w:drawing>
      </w:r>
    </w:p>
    <w:p w:rsidR="000F53C0" w:rsidRDefault="000F53C0">
      <w:pPr>
        <w:rPr>
          <w:b/>
          <w:color w:val="000000"/>
        </w:rPr>
      </w:pPr>
    </w:p>
    <w:p w:rsidR="000F53C0" w:rsidRDefault="00A90B22">
      <w:pPr>
        <w:rPr>
          <w:b/>
          <w:sz w:val="24"/>
          <w:szCs w:val="24"/>
          <w:u w:val="single"/>
        </w:rPr>
      </w:pPr>
      <w:r>
        <w:rPr>
          <w:b/>
          <w:color w:val="000000"/>
        </w:rPr>
        <w:t xml:space="preserve">Cuarta actividad: </w:t>
      </w:r>
      <w:r>
        <w:rPr>
          <w:color w:val="000000"/>
        </w:rPr>
        <w:t xml:space="preserve">Graba un videíto a tu semilla que pusiste a germinar y cuéntale a tu profesora que cambio has visto en </w:t>
      </w:r>
      <w:r>
        <w:rPr>
          <w:color w:val="000000"/>
        </w:rPr>
        <w:t>tu semilla.</w:t>
      </w:r>
      <w:r>
        <w:t xml:space="preserve"> </w:t>
      </w:r>
    </w:p>
    <w:p w:rsidR="000F53C0" w:rsidRDefault="00A90B22">
      <w:pPr>
        <w:spacing w:line="240" w:lineRule="auto"/>
        <w:jc w:val="center"/>
        <w:rPr>
          <w:b/>
          <w:sz w:val="36"/>
          <w:szCs w:val="36"/>
        </w:rPr>
      </w:pPr>
      <w:r>
        <w:rPr>
          <w:b/>
          <w:sz w:val="36"/>
          <w:szCs w:val="36"/>
        </w:rPr>
        <w:t>FELIZ FIN DE SEMANA</w:t>
      </w:r>
    </w:p>
    <w:p w:rsidR="000F53C0" w:rsidRDefault="00A90B22">
      <w:pPr>
        <w:spacing w:line="240" w:lineRule="auto"/>
        <w:rPr>
          <w:color w:val="000000"/>
          <w:sz w:val="28"/>
          <w:szCs w:val="28"/>
        </w:rPr>
      </w:pPr>
      <w:r>
        <w:rPr>
          <w:color w:val="000000"/>
          <w:sz w:val="28"/>
          <w:szCs w:val="28"/>
        </w:rPr>
        <w:t>Docentes preescolar.</w:t>
      </w:r>
    </w:p>
    <w:p w:rsidR="000F53C0" w:rsidRDefault="000F53C0">
      <w:pPr>
        <w:spacing w:line="240" w:lineRule="auto"/>
        <w:rPr>
          <w:color w:val="000000"/>
          <w:sz w:val="28"/>
          <w:szCs w:val="28"/>
        </w:rPr>
      </w:pPr>
    </w:p>
    <w:p w:rsidR="000F53C0" w:rsidRDefault="000F53C0">
      <w:pPr>
        <w:spacing w:line="240" w:lineRule="auto"/>
        <w:rPr>
          <w:b/>
        </w:rPr>
      </w:pPr>
    </w:p>
    <w:p w:rsidR="000F53C0" w:rsidRDefault="000F53C0">
      <w:pPr>
        <w:spacing w:line="240" w:lineRule="auto"/>
        <w:jc w:val="center"/>
        <w:rPr>
          <w:b/>
          <w:sz w:val="24"/>
          <w:szCs w:val="24"/>
        </w:rPr>
      </w:pPr>
    </w:p>
    <w:p w:rsidR="000F53C0" w:rsidRDefault="000F53C0">
      <w:pPr>
        <w:spacing w:line="240" w:lineRule="auto"/>
        <w:jc w:val="center"/>
        <w:rPr>
          <w:b/>
          <w:sz w:val="24"/>
          <w:szCs w:val="24"/>
        </w:rPr>
      </w:pPr>
    </w:p>
    <w:p w:rsidR="000F53C0" w:rsidRDefault="000F53C0">
      <w:pPr>
        <w:spacing w:line="240" w:lineRule="auto"/>
        <w:jc w:val="center"/>
        <w:rPr>
          <w:b/>
          <w:sz w:val="24"/>
          <w:szCs w:val="24"/>
        </w:rPr>
      </w:pPr>
    </w:p>
    <w:sectPr w:rsidR="000F53C0">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haroni">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612263"/>
    <w:multiLevelType w:val="multilevel"/>
    <w:tmpl w:val="F0244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3C0"/>
    <w:rsid w:val="000F53C0"/>
    <w:rsid w:val="00A90B2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C0945A-16BB-430E-BE94-3A5885214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www.youtube.com/watch?v=rWEo7ousx3k&amp;feature=youtu.be" TargetMode="External"/><Relationship Id="rId7" Type="http://schemas.openxmlformats.org/officeDocument/2006/relationships/image" Target="media/image3.png"/><Relationship Id="rId12" Type="http://schemas.openxmlformats.org/officeDocument/2006/relationships/hyperlink" Target="https://www.youtube.com/watch?v=9VvxXk3UViE&amp;feature=youtu.be" TargetMode="External"/><Relationship Id="rId17" Type="http://schemas.openxmlformats.org/officeDocument/2006/relationships/hyperlink" Target="https://m.facebook.com/story.php?story_fbid=10158263234497929&amp;id=559652928?sfnsn=scwspwa&amp;extid=lF03Yj7SLTj3Qj5X&amp;d=w&amp;vh=i" TargetMode="External"/><Relationship Id="rId2" Type="http://schemas.openxmlformats.org/officeDocument/2006/relationships/styles" Target="styles.xml"/><Relationship Id="rId16" Type="http://schemas.openxmlformats.org/officeDocument/2006/relationships/hyperlink" Target="https://www.youtube.com/watch?v=8AupVwTaRTg&amp;feature=youtu.be"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youtube.com/watch?v=ShypI8IYy0g&amp;feature=youtu.be"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watch?v=1sbjwObFCas&amp;feature=youtu.b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1000</Words>
  <Characters>5506</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ADRILOPA</dc:creator>
  <cp:lastModifiedBy>ADRILOPA</cp:lastModifiedBy>
  <cp:revision>2</cp:revision>
  <dcterms:created xsi:type="dcterms:W3CDTF">2020-04-28T21:02:00Z</dcterms:created>
  <dcterms:modified xsi:type="dcterms:W3CDTF">2020-04-28T21:02:00Z</dcterms:modified>
</cp:coreProperties>
</file>