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F3E347" w14:textId="77777777" w:rsidR="00351526" w:rsidRDefault="000A572A">
      <w:pPr>
        <w:spacing w:after="170" w:line="240" w:lineRule="auto"/>
        <w:ind w:left="5" w:firstLine="0"/>
        <w:jc w:val="left"/>
      </w:pPr>
      <w:r>
        <w:rPr>
          <w:b/>
          <w:color w:val="FF0000"/>
        </w:rPr>
        <w:t>BUEN DIA QUERIDAD FAMILIAS</w:t>
      </w:r>
      <w:r>
        <w:t xml:space="preserve"> </w:t>
      </w:r>
    </w:p>
    <w:p w14:paraId="0B62FAA1" w14:textId="77777777" w:rsidR="00351526" w:rsidRDefault="000A572A">
      <w:r>
        <w:t xml:space="preserve">Señores padres de familia:  </w:t>
      </w:r>
    </w:p>
    <w:p w14:paraId="6F35B22D" w14:textId="77777777" w:rsidR="00351526" w:rsidRDefault="000A572A">
      <w:r>
        <w:t xml:space="preserve">Teniendo en cuenta las nuevas disposiciones del gobierno nacional donde ratifica que la cuarentena para el sector educativo va hasta una nueva directiva ministerial; retomamos el trabajo del proyecto “Aprendo en casa”. Las  maestras  de  transición  reiteramos  nuestro  compromiso  de acompañamiento y asesoría, comunicándonos diariamente por los grupos de WhatsApp, llamadas telefónicas y videollamadas. Recibiendo las fotos y los videos como evidencia del aprendizaje de sus hijos.   </w:t>
      </w:r>
    </w:p>
    <w:p w14:paraId="7A015152" w14:textId="77777777" w:rsidR="00351526" w:rsidRDefault="000A572A">
      <w:pPr>
        <w:spacing w:after="232"/>
      </w:pPr>
      <w:r>
        <w:t xml:space="preserve">Sea este el momento para agradecerles el gran compromiso que han tenido con sus </w:t>
      </w:r>
      <w:proofErr w:type="spellStart"/>
      <w:r>
        <w:t>hij@s</w:t>
      </w:r>
      <w:proofErr w:type="spellEnd"/>
      <w:r>
        <w:t xml:space="preserve"> desde el día 16 de marzo del 2020 hasta el día hoy en el proyecto “ Aprendo en casa” direccionado desde la secretaria de educación del distrito, por su paciencia y entrega cada día con su </w:t>
      </w:r>
      <w:proofErr w:type="spellStart"/>
      <w:r>
        <w:t>hij</w:t>
      </w:r>
      <w:proofErr w:type="spellEnd"/>
      <w:r>
        <w:t xml:space="preserve">@ y estar a la vanguardia cada día en la realización de las actividades programadas para sus </w:t>
      </w:r>
      <w:proofErr w:type="spellStart"/>
      <w:r>
        <w:t>hij@s</w:t>
      </w:r>
      <w:proofErr w:type="spellEnd"/>
      <w:r>
        <w:t xml:space="preserve"> desde la motivación de querer un mejor futuro para </w:t>
      </w:r>
      <w:proofErr w:type="spellStart"/>
      <w:r>
        <w:t>ell@s</w:t>
      </w:r>
      <w:proofErr w:type="spellEnd"/>
      <w:r>
        <w:t xml:space="preserve">,  y así han encontrado dentro de ustedes mismos una maravillosa fortaleza que les ha hecho sacar a flote la grandeza que tienen para querer y cuidar a sus </w:t>
      </w:r>
      <w:proofErr w:type="spellStart"/>
      <w:r>
        <w:t>hij@s</w:t>
      </w:r>
      <w:proofErr w:type="spellEnd"/>
      <w:r>
        <w:t xml:space="preserve"> como unos excelentes padres.  ¡¡¡FELICITACIONES!!!  </w:t>
      </w:r>
    </w:p>
    <w:p w14:paraId="1F99A310" w14:textId="77777777" w:rsidR="00351526" w:rsidRDefault="000A572A">
      <w:r>
        <w:t xml:space="preserve">Importante recordarles que con el proyecto “Aprendo en casa” se quiere continuar el proceso educativo de sus hijos y a la vez cuidar de la familia, por esta razón se recuerdan estos importantes ítems.  </w:t>
      </w:r>
    </w:p>
    <w:p w14:paraId="6411626B" w14:textId="77777777" w:rsidR="00351526" w:rsidRDefault="000A572A">
      <w:pPr>
        <w:spacing w:after="0" w:line="240" w:lineRule="auto"/>
        <w:ind w:firstLine="0"/>
        <w:jc w:val="center"/>
      </w:pPr>
      <w:r>
        <w:rPr>
          <w:rFonts w:ascii="Calibri" w:eastAsia="Calibri" w:hAnsi="Calibri" w:cs="Calibri"/>
          <w:noProof/>
          <w:sz w:val="22"/>
        </w:rPr>
        <w:drawing>
          <wp:inline distT="0" distB="0" distL="0" distR="0" wp14:anchorId="4546B75A" wp14:editId="44F4DC06">
            <wp:extent cx="2365375" cy="2365375"/>
            <wp:effectExtent l="0" t="0" r="0" b="0"/>
            <wp:docPr id="2213" name="Picture 2213"/>
            <wp:cNvGraphicFramePr/>
            <a:graphic xmlns:a="http://schemas.openxmlformats.org/drawingml/2006/main">
              <a:graphicData uri="http://schemas.openxmlformats.org/drawingml/2006/picture">
                <pic:pic xmlns:pic="http://schemas.openxmlformats.org/drawingml/2006/picture">
                  <pic:nvPicPr>
                    <pic:cNvPr id="2213" name="Picture 2213"/>
                    <pic:cNvPicPr/>
                  </pic:nvPicPr>
                  <pic:blipFill>
                    <a:blip r:embed="rId5"/>
                    <a:stretch>
                      <a:fillRect/>
                    </a:stretch>
                  </pic:blipFill>
                  <pic:spPr>
                    <a:xfrm>
                      <a:off x="0" y="0"/>
                      <a:ext cx="2365375" cy="2365375"/>
                    </a:xfrm>
                    <a:prstGeom prst="rect">
                      <a:avLst/>
                    </a:prstGeom>
                  </pic:spPr>
                </pic:pic>
              </a:graphicData>
            </a:graphic>
          </wp:inline>
        </w:drawing>
      </w:r>
      <w:r>
        <w:t xml:space="preserve"> </w:t>
      </w:r>
    </w:p>
    <w:p w14:paraId="09F99943" w14:textId="77777777" w:rsidR="00351526" w:rsidRDefault="000A572A">
      <w:pPr>
        <w:spacing w:after="0" w:line="240" w:lineRule="auto"/>
        <w:ind w:left="2165" w:firstLine="0"/>
        <w:jc w:val="left"/>
      </w:pPr>
      <w:r>
        <w:t xml:space="preserve">       </w:t>
      </w:r>
    </w:p>
    <w:p w14:paraId="47795284" w14:textId="77777777" w:rsidR="00351526" w:rsidRDefault="000A572A">
      <w:pPr>
        <w:spacing w:after="0" w:line="279" w:lineRule="auto"/>
        <w:ind w:left="2164" w:right="1502" w:firstLine="0"/>
        <w:jc w:val="right"/>
      </w:pPr>
      <w:r>
        <w:t xml:space="preserve"> </w:t>
      </w:r>
      <w:r>
        <w:rPr>
          <w:rFonts w:ascii="Calibri" w:eastAsia="Calibri" w:hAnsi="Calibri" w:cs="Calibri"/>
          <w:noProof/>
          <w:sz w:val="22"/>
        </w:rPr>
        <w:drawing>
          <wp:inline distT="0" distB="0" distL="0" distR="0" wp14:anchorId="00A9B457" wp14:editId="09781F23">
            <wp:extent cx="3032125" cy="190500"/>
            <wp:effectExtent l="0" t="0" r="0" b="0"/>
            <wp:docPr id="2214" name="Picture 2214"/>
            <wp:cNvGraphicFramePr/>
            <a:graphic xmlns:a="http://schemas.openxmlformats.org/drawingml/2006/main">
              <a:graphicData uri="http://schemas.openxmlformats.org/drawingml/2006/picture">
                <pic:pic xmlns:pic="http://schemas.openxmlformats.org/drawingml/2006/picture">
                  <pic:nvPicPr>
                    <pic:cNvPr id="2214" name="Picture 2214"/>
                    <pic:cNvPicPr/>
                  </pic:nvPicPr>
                  <pic:blipFill>
                    <a:blip r:embed="rId6"/>
                    <a:stretch>
                      <a:fillRect/>
                    </a:stretch>
                  </pic:blipFill>
                  <pic:spPr>
                    <a:xfrm>
                      <a:off x="0" y="0"/>
                      <a:ext cx="3032125" cy="190500"/>
                    </a:xfrm>
                    <a:prstGeom prst="rect">
                      <a:avLst/>
                    </a:prstGeom>
                  </pic:spPr>
                </pic:pic>
              </a:graphicData>
            </a:graphic>
          </wp:inline>
        </w:drawing>
      </w:r>
      <w:r>
        <w:t xml:space="preserve"> </w:t>
      </w:r>
    </w:p>
    <w:p w14:paraId="145F6E1E" w14:textId="77777777" w:rsidR="00351526" w:rsidRDefault="000A572A">
      <w:pPr>
        <w:numPr>
          <w:ilvl w:val="0"/>
          <w:numId w:val="1"/>
        </w:numPr>
        <w:spacing w:after="0"/>
        <w:ind w:hanging="360"/>
      </w:pPr>
      <w:r>
        <w:t xml:space="preserve">Únete a la campaña yo me quedo en casa (No visitas, no ir a sitios públicos, no restaurantes, no viajes, no reuniones, no parques, no aglomeraciones, no saludar de mano, no abrazos) esto con el fin de cuidar la salud de todos los miembros de la familia.   </w:t>
      </w:r>
    </w:p>
    <w:p w14:paraId="2C103869" w14:textId="77777777" w:rsidR="00351526" w:rsidRDefault="000A572A">
      <w:pPr>
        <w:numPr>
          <w:ilvl w:val="0"/>
          <w:numId w:val="1"/>
        </w:numPr>
        <w:spacing w:after="6"/>
        <w:ind w:hanging="360"/>
      </w:pPr>
      <w:r>
        <w:lastRenderedPageBreak/>
        <w:t xml:space="preserve">Recomendamos el protocolo de lavado de manos cada tres horas y al hacer uso del baño aplicar gel antibacterial después de lavarse las manos.  </w:t>
      </w:r>
    </w:p>
    <w:p w14:paraId="0550E0E0" w14:textId="77777777" w:rsidR="00351526" w:rsidRDefault="000A572A">
      <w:pPr>
        <w:numPr>
          <w:ilvl w:val="0"/>
          <w:numId w:val="1"/>
        </w:numPr>
        <w:spacing w:after="3"/>
        <w:ind w:hanging="360"/>
      </w:pPr>
      <w:r>
        <w:t xml:space="preserve">Querida familia, recuerden que lo primordial es el cuidado y protección de los niños y niñas, por lo tanto, deben quedar bajo el cuidado de personas de su confianza, que garanticen sus derechos y su desarrollo integral.  </w:t>
      </w:r>
    </w:p>
    <w:p w14:paraId="0ACFA4DB" w14:textId="77777777" w:rsidR="00351526" w:rsidRDefault="000A572A">
      <w:pPr>
        <w:numPr>
          <w:ilvl w:val="0"/>
          <w:numId w:val="1"/>
        </w:numPr>
        <w:ind w:hanging="360"/>
      </w:pPr>
      <w:r>
        <w:t xml:space="preserve">Papitos y mamitas conserven la tranquilidad y la calma en todo momento, pero más aún cuando están ayudando a los niños y a las niñas a realizar las actividades, disfruten este momento que nos presentó la vida. De estar unidos como familia, como padres e hijos. Mil y mil bendiciones.  </w:t>
      </w:r>
    </w:p>
    <w:p w14:paraId="5AF410DE" w14:textId="77777777" w:rsidR="00351526" w:rsidRDefault="000A572A">
      <w:pPr>
        <w:spacing w:after="143" w:line="240" w:lineRule="auto"/>
        <w:ind w:left="725" w:firstLine="0"/>
        <w:jc w:val="left"/>
      </w:pPr>
      <w:r>
        <w:t xml:space="preserve"> </w:t>
      </w:r>
    </w:p>
    <w:p w14:paraId="6037EE09" w14:textId="77777777" w:rsidR="000A572A" w:rsidRDefault="000A572A">
      <w:pPr>
        <w:spacing w:after="134" w:line="235" w:lineRule="auto"/>
        <w:ind w:left="654" w:firstLine="0"/>
        <w:jc w:val="center"/>
        <w:rPr>
          <w:b/>
        </w:rPr>
      </w:pPr>
    </w:p>
    <w:p w14:paraId="5CB3C3DB" w14:textId="77777777" w:rsidR="000A572A" w:rsidRDefault="000A572A">
      <w:pPr>
        <w:spacing w:after="134" w:line="235" w:lineRule="auto"/>
        <w:ind w:left="654" w:firstLine="0"/>
        <w:jc w:val="center"/>
        <w:rPr>
          <w:b/>
        </w:rPr>
      </w:pPr>
    </w:p>
    <w:p w14:paraId="776D9AAC" w14:textId="77777777" w:rsidR="000A572A" w:rsidRDefault="000A572A">
      <w:pPr>
        <w:spacing w:after="134" w:line="235" w:lineRule="auto"/>
        <w:ind w:left="654" w:firstLine="0"/>
        <w:jc w:val="center"/>
        <w:rPr>
          <w:b/>
        </w:rPr>
      </w:pPr>
    </w:p>
    <w:p w14:paraId="42D3AAD3" w14:textId="77777777" w:rsidR="000A572A" w:rsidRDefault="000A572A">
      <w:pPr>
        <w:spacing w:after="134" w:line="235" w:lineRule="auto"/>
        <w:ind w:left="654" w:firstLine="0"/>
        <w:jc w:val="center"/>
        <w:rPr>
          <w:b/>
        </w:rPr>
      </w:pPr>
    </w:p>
    <w:p w14:paraId="4D4D41AF" w14:textId="77777777" w:rsidR="000A572A" w:rsidRDefault="000A572A">
      <w:pPr>
        <w:spacing w:after="134" w:line="235" w:lineRule="auto"/>
        <w:ind w:left="654" w:firstLine="0"/>
        <w:jc w:val="center"/>
        <w:rPr>
          <w:b/>
        </w:rPr>
      </w:pPr>
    </w:p>
    <w:p w14:paraId="27DDB908" w14:textId="77777777" w:rsidR="000A572A" w:rsidRDefault="000A572A">
      <w:pPr>
        <w:spacing w:after="134" w:line="235" w:lineRule="auto"/>
        <w:ind w:left="654" w:firstLine="0"/>
        <w:jc w:val="center"/>
        <w:rPr>
          <w:b/>
        </w:rPr>
      </w:pPr>
    </w:p>
    <w:p w14:paraId="00103550" w14:textId="77777777" w:rsidR="000A572A" w:rsidRDefault="000A572A">
      <w:pPr>
        <w:spacing w:after="134" w:line="235" w:lineRule="auto"/>
        <w:ind w:left="654" w:firstLine="0"/>
        <w:jc w:val="center"/>
        <w:rPr>
          <w:b/>
        </w:rPr>
      </w:pPr>
    </w:p>
    <w:p w14:paraId="08D9E388" w14:textId="77777777" w:rsidR="000A572A" w:rsidRDefault="000A572A">
      <w:pPr>
        <w:spacing w:after="134" w:line="235" w:lineRule="auto"/>
        <w:ind w:left="654" w:firstLine="0"/>
        <w:jc w:val="center"/>
        <w:rPr>
          <w:b/>
        </w:rPr>
      </w:pPr>
    </w:p>
    <w:p w14:paraId="29FA84FE" w14:textId="77777777" w:rsidR="000A572A" w:rsidRDefault="000A572A">
      <w:pPr>
        <w:spacing w:after="134" w:line="235" w:lineRule="auto"/>
        <w:ind w:left="654" w:firstLine="0"/>
        <w:jc w:val="center"/>
        <w:rPr>
          <w:b/>
        </w:rPr>
      </w:pPr>
    </w:p>
    <w:p w14:paraId="0ACCC855" w14:textId="77777777" w:rsidR="000A572A" w:rsidRDefault="000A572A">
      <w:pPr>
        <w:spacing w:after="134" w:line="235" w:lineRule="auto"/>
        <w:ind w:left="654" w:firstLine="0"/>
        <w:jc w:val="center"/>
        <w:rPr>
          <w:b/>
        </w:rPr>
      </w:pPr>
    </w:p>
    <w:p w14:paraId="6D2E0DCA" w14:textId="77777777" w:rsidR="000A572A" w:rsidRDefault="000A572A">
      <w:pPr>
        <w:spacing w:after="134" w:line="235" w:lineRule="auto"/>
        <w:ind w:left="654" w:firstLine="0"/>
        <w:jc w:val="center"/>
        <w:rPr>
          <w:b/>
        </w:rPr>
      </w:pPr>
    </w:p>
    <w:p w14:paraId="1AD3DEF8" w14:textId="77777777" w:rsidR="000A572A" w:rsidRDefault="000A572A">
      <w:pPr>
        <w:spacing w:after="134" w:line="235" w:lineRule="auto"/>
        <w:ind w:left="654" w:firstLine="0"/>
        <w:jc w:val="center"/>
        <w:rPr>
          <w:b/>
        </w:rPr>
      </w:pPr>
    </w:p>
    <w:p w14:paraId="4D1D88D0" w14:textId="77777777" w:rsidR="000A572A" w:rsidRDefault="000A572A">
      <w:pPr>
        <w:spacing w:after="134" w:line="235" w:lineRule="auto"/>
        <w:ind w:left="654" w:firstLine="0"/>
        <w:jc w:val="center"/>
        <w:rPr>
          <w:b/>
        </w:rPr>
      </w:pPr>
    </w:p>
    <w:p w14:paraId="011680AA" w14:textId="77777777" w:rsidR="000A572A" w:rsidRDefault="000A572A">
      <w:pPr>
        <w:spacing w:after="134" w:line="235" w:lineRule="auto"/>
        <w:ind w:left="654" w:firstLine="0"/>
        <w:jc w:val="center"/>
        <w:rPr>
          <w:b/>
        </w:rPr>
      </w:pPr>
    </w:p>
    <w:p w14:paraId="575298DA" w14:textId="77777777" w:rsidR="000A572A" w:rsidRDefault="000A572A">
      <w:pPr>
        <w:spacing w:after="134" w:line="235" w:lineRule="auto"/>
        <w:ind w:left="654" w:firstLine="0"/>
        <w:jc w:val="center"/>
        <w:rPr>
          <w:b/>
        </w:rPr>
      </w:pPr>
    </w:p>
    <w:p w14:paraId="16BECBA6" w14:textId="77777777" w:rsidR="000A572A" w:rsidRDefault="000A572A">
      <w:pPr>
        <w:spacing w:after="134" w:line="235" w:lineRule="auto"/>
        <w:ind w:left="654" w:firstLine="0"/>
        <w:jc w:val="center"/>
        <w:rPr>
          <w:b/>
        </w:rPr>
      </w:pPr>
    </w:p>
    <w:p w14:paraId="30976630" w14:textId="77777777" w:rsidR="000A572A" w:rsidRDefault="000A572A">
      <w:pPr>
        <w:spacing w:after="134" w:line="235" w:lineRule="auto"/>
        <w:ind w:left="654" w:firstLine="0"/>
        <w:jc w:val="center"/>
        <w:rPr>
          <w:b/>
        </w:rPr>
      </w:pPr>
    </w:p>
    <w:p w14:paraId="3B3812D5" w14:textId="77777777" w:rsidR="000A572A" w:rsidRDefault="000A572A">
      <w:pPr>
        <w:spacing w:after="134" w:line="235" w:lineRule="auto"/>
        <w:ind w:left="654" w:firstLine="0"/>
        <w:jc w:val="center"/>
        <w:rPr>
          <w:b/>
        </w:rPr>
      </w:pPr>
    </w:p>
    <w:p w14:paraId="71375596" w14:textId="77777777" w:rsidR="000A572A" w:rsidRDefault="000A572A">
      <w:pPr>
        <w:spacing w:after="134" w:line="235" w:lineRule="auto"/>
        <w:ind w:left="654" w:firstLine="0"/>
        <w:jc w:val="center"/>
        <w:rPr>
          <w:b/>
        </w:rPr>
      </w:pPr>
    </w:p>
    <w:p w14:paraId="72DB3E05" w14:textId="77777777" w:rsidR="000A572A" w:rsidRDefault="000A572A">
      <w:pPr>
        <w:spacing w:after="134" w:line="235" w:lineRule="auto"/>
        <w:ind w:left="654" w:firstLine="0"/>
        <w:jc w:val="center"/>
        <w:rPr>
          <w:b/>
        </w:rPr>
      </w:pPr>
    </w:p>
    <w:p w14:paraId="5FE7409F" w14:textId="77777777" w:rsidR="000A572A" w:rsidRDefault="000A572A">
      <w:pPr>
        <w:spacing w:after="134" w:line="235" w:lineRule="auto"/>
        <w:ind w:left="654" w:firstLine="0"/>
        <w:jc w:val="center"/>
        <w:rPr>
          <w:b/>
        </w:rPr>
      </w:pPr>
    </w:p>
    <w:p w14:paraId="45A708E0" w14:textId="77777777" w:rsidR="000A572A" w:rsidRDefault="000A572A">
      <w:pPr>
        <w:spacing w:after="134" w:line="235" w:lineRule="auto"/>
        <w:ind w:left="654" w:firstLine="0"/>
        <w:jc w:val="center"/>
        <w:rPr>
          <w:b/>
        </w:rPr>
      </w:pPr>
    </w:p>
    <w:p w14:paraId="340C4F8B" w14:textId="77777777" w:rsidR="00351526" w:rsidRDefault="000A572A">
      <w:pPr>
        <w:spacing w:after="134" w:line="235" w:lineRule="auto"/>
        <w:ind w:left="654" w:firstLine="0"/>
        <w:jc w:val="center"/>
      </w:pPr>
      <w:r>
        <w:rPr>
          <w:b/>
        </w:rPr>
        <w:lastRenderedPageBreak/>
        <w:t>HORARIO DE TRABAJO SEMANA DEL 03 AL 06 DE NOVIEMBRE DEL 2020.</w:t>
      </w:r>
      <w:r>
        <w:t xml:space="preserve"> </w:t>
      </w:r>
    </w:p>
    <w:p w14:paraId="57545CFD" w14:textId="77777777" w:rsidR="00351526" w:rsidRDefault="000A572A">
      <w:pPr>
        <w:spacing w:after="155"/>
        <w:ind w:left="384"/>
      </w:pPr>
      <w:r>
        <w:rPr>
          <w:b/>
        </w:rPr>
        <w:t xml:space="preserve">Nota: Todos los </w:t>
      </w:r>
      <w:proofErr w:type="spellStart"/>
      <w:r>
        <w:rPr>
          <w:b/>
        </w:rPr>
        <w:t>niñ@s</w:t>
      </w:r>
      <w:proofErr w:type="spellEnd"/>
      <w:r>
        <w:rPr>
          <w:b/>
        </w:rPr>
        <w:t xml:space="preserve"> deben escribir su nombre con lápiz negro en la parte inferior de las guías que están en los libros. Puedes mirar la portada de tus cuadernos o el cartel con tu nombre que tu profesora envió a la casa como guía de como debes escribir tu nombre; diariamente repasará lectura y escritura con las consonantes que están viendo.  </w:t>
      </w:r>
      <w:r>
        <w:t xml:space="preserve"> </w:t>
      </w:r>
    </w:p>
    <w:p w14:paraId="5A80396A" w14:textId="77777777" w:rsidR="00351526" w:rsidRDefault="000A572A">
      <w:pPr>
        <w:spacing w:after="0" w:line="240" w:lineRule="auto"/>
        <w:ind w:left="5" w:firstLine="0"/>
        <w:jc w:val="left"/>
      </w:pPr>
      <w:r>
        <w:rPr>
          <w:b/>
        </w:rPr>
        <w:t xml:space="preserve"> </w:t>
      </w:r>
    </w:p>
    <w:p w14:paraId="042779BE" w14:textId="77777777" w:rsidR="00351526" w:rsidRDefault="000A572A">
      <w:pPr>
        <w:spacing w:after="0" w:line="240" w:lineRule="auto"/>
        <w:ind w:left="5" w:firstLine="0"/>
        <w:jc w:val="left"/>
      </w:pPr>
      <w:r>
        <w:rPr>
          <w:b/>
        </w:rPr>
        <w:t xml:space="preserve"> </w:t>
      </w:r>
    </w:p>
    <w:p w14:paraId="79762684" w14:textId="77777777" w:rsidR="00351526" w:rsidRDefault="000A572A">
      <w:pPr>
        <w:spacing w:after="0"/>
      </w:pPr>
      <w:r>
        <w:rPr>
          <w:b/>
        </w:rPr>
        <w:t xml:space="preserve">MARTES 03 DE NOVIEMBRE </w:t>
      </w:r>
    </w:p>
    <w:p w14:paraId="44B09482" w14:textId="77777777" w:rsidR="00351526" w:rsidRDefault="000A572A">
      <w:pPr>
        <w:spacing w:after="0" w:line="240" w:lineRule="auto"/>
        <w:ind w:left="5" w:firstLine="0"/>
        <w:jc w:val="left"/>
      </w:pPr>
      <w:r>
        <w:rPr>
          <w:b/>
        </w:rPr>
        <w:t xml:space="preserve"> </w:t>
      </w:r>
    </w:p>
    <w:p w14:paraId="453E1120" w14:textId="77777777" w:rsidR="00351526" w:rsidRDefault="000A572A">
      <w:pPr>
        <w:spacing w:after="155"/>
      </w:pPr>
      <w:r>
        <w:rPr>
          <w:b/>
        </w:rPr>
        <w:t>Primera actividad</w:t>
      </w:r>
      <w:r>
        <w:t xml:space="preserve">: </w:t>
      </w:r>
    </w:p>
    <w:p w14:paraId="7923C08E" w14:textId="77777777" w:rsidR="00351526" w:rsidRDefault="000A572A">
      <w:r>
        <w:t xml:space="preserve">Observa el siguiente video y luego ve a la página 81 del libro “Áreas integradas” y realiza la actividad. </w:t>
      </w:r>
    </w:p>
    <w:p w14:paraId="6B9EEFCF" w14:textId="77777777" w:rsidR="00351526" w:rsidRDefault="000A572A">
      <w:pPr>
        <w:spacing w:after="0" w:line="240" w:lineRule="auto"/>
        <w:ind w:left="5" w:right="2198" w:firstLine="0"/>
        <w:jc w:val="left"/>
      </w:pPr>
      <w:r>
        <w:t xml:space="preserve"> </w:t>
      </w:r>
    </w:p>
    <w:p w14:paraId="4B62CB83" w14:textId="77777777" w:rsidR="00351526" w:rsidRDefault="000A572A">
      <w:pPr>
        <w:spacing w:after="0" w:line="240" w:lineRule="auto"/>
        <w:ind w:firstLine="0"/>
        <w:jc w:val="center"/>
      </w:pPr>
      <w:r>
        <w:rPr>
          <w:rFonts w:ascii="Calibri" w:eastAsia="Calibri" w:hAnsi="Calibri" w:cs="Calibri"/>
          <w:noProof/>
          <w:position w:val="1"/>
          <w:sz w:val="22"/>
        </w:rPr>
        <w:drawing>
          <wp:inline distT="0" distB="0" distL="0" distR="0" wp14:anchorId="604F37AA" wp14:editId="5A1751B5">
            <wp:extent cx="2609850" cy="1958975"/>
            <wp:effectExtent l="0" t="0" r="0" b="0"/>
            <wp:docPr id="2303" name="Picture 2303"/>
            <wp:cNvGraphicFramePr/>
            <a:graphic xmlns:a="http://schemas.openxmlformats.org/drawingml/2006/main">
              <a:graphicData uri="http://schemas.openxmlformats.org/drawingml/2006/picture">
                <pic:pic xmlns:pic="http://schemas.openxmlformats.org/drawingml/2006/picture">
                  <pic:nvPicPr>
                    <pic:cNvPr id="2303" name="Picture 2303"/>
                    <pic:cNvPicPr/>
                  </pic:nvPicPr>
                  <pic:blipFill>
                    <a:blip r:embed="rId7"/>
                    <a:stretch>
                      <a:fillRect/>
                    </a:stretch>
                  </pic:blipFill>
                  <pic:spPr>
                    <a:xfrm>
                      <a:off x="0" y="0"/>
                      <a:ext cx="2609850" cy="1958975"/>
                    </a:xfrm>
                    <a:prstGeom prst="rect">
                      <a:avLst/>
                    </a:prstGeom>
                  </pic:spPr>
                </pic:pic>
              </a:graphicData>
            </a:graphic>
          </wp:inline>
        </w:drawing>
      </w:r>
      <w:hyperlink r:id="rId8">
        <w:r>
          <w:t xml:space="preserve"> </w:t>
        </w:r>
      </w:hyperlink>
    </w:p>
    <w:p w14:paraId="28264F69" w14:textId="77777777" w:rsidR="00351526" w:rsidRDefault="00DD215D">
      <w:pPr>
        <w:spacing w:after="0" w:line="240" w:lineRule="auto"/>
        <w:ind w:left="10" w:right="-15"/>
        <w:jc w:val="center"/>
      </w:pPr>
      <w:hyperlink r:id="rId9">
        <w:r w:rsidR="000A572A">
          <w:rPr>
            <w:color w:val="0000FF"/>
            <w:u w:val="single" w:color="0000FF"/>
          </w:rPr>
          <w:t>https://www.youtube.com/watch?v=zxbmHsNdpkM&amp;feature=youtu.be</w:t>
        </w:r>
      </w:hyperlink>
      <w:hyperlink r:id="rId10">
        <w:r w:rsidR="000A572A">
          <w:t xml:space="preserve"> </w:t>
        </w:r>
      </w:hyperlink>
    </w:p>
    <w:p w14:paraId="60C13B6B" w14:textId="77777777" w:rsidR="00351526" w:rsidRDefault="000A572A">
      <w:pPr>
        <w:spacing w:after="0" w:line="240" w:lineRule="auto"/>
        <w:ind w:left="5" w:firstLine="0"/>
        <w:jc w:val="left"/>
      </w:pPr>
      <w:r>
        <w:t xml:space="preserve"> </w:t>
      </w:r>
    </w:p>
    <w:p w14:paraId="701174A0" w14:textId="77777777" w:rsidR="00351526" w:rsidRDefault="000A572A">
      <w:pPr>
        <w:spacing w:after="184" w:line="240" w:lineRule="auto"/>
        <w:ind w:firstLine="0"/>
        <w:jc w:val="center"/>
      </w:pPr>
      <w:r>
        <w:rPr>
          <w:rFonts w:ascii="Calibri" w:eastAsia="Calibri" w:hAnsi="Calibri" w:cs="Calibri"/>
          <w:noProof/>
          <w:sz w:val="22"/>
        </w:rPr>
        <w:drawing>
          <wp:inline distT="0" distB="0" distL="0" distR="0" wp14:anchorId="4BA65FED" wp14:editId="48BAD266">
            <wp:extent cx="2632075" cy="1714500"/>
            <wp:effectExtent l="0" t="0" r="0" b="0"/>
            <wp:docPr id="2359" name="Picture 2359"/>
            <wp:cNvGraphicFramePr/>
            <a:graphic xmlns:a="http://schemas.openxmlformats.org/drawingml/2006/main">
              <a:graphicData uri="http://schemas.openxmlformats.org/drawingml/2006/picture">
                <pic:pic xmlns:pic="http://schemas.openxmlformats.org/drawingml/2006/picture">
                  <pic:nvPicPr>
                    <pic:cNvPr id="2359" name="Picture 2359"/>
                    <pic:cNvPicPr/>
                  </pic:nvPicPr>
                  <pic:blipFill>
                    <a:blip r:embed="rId11"/>
                    <a:stretch>
                      <a:fillRect/>
                    </a:stretch>
                  </pic:blipFill>
                  <pic:spPr>
                    <a:xfrm>
                      <a:off x="0" y="0"/>
                      <a:ext cx="2632075" cy="1714500"/>
                    </a:xfrm>
                    <a:prstGeom prst="rect">
                      <a:avLst/>
                    </a:prstGeom>
                  </pic:spPr>
                </pic:pic>
              </a:graphicData>
            </a:graphic>
          </wp:inline>
        </w:drawing>
      </w:r>
      <w:r>
        <w:t xml:space="preserve"> </w:t>
      </w:r>
    </w:p>
    <w:p w14:paraId="68B40885" w14:textId="77777777" w:rsidR="00351526" w:rsidRDefault="000A572A">
      <w:pPr>
        <w:spacing w:after="244"/>
      </w:pPr>
      <w:r>
        <w:rPr>
          <w:b/>
        </w:rPr>
        <w:t>Segunda actividad: Áreas Integradas</w:t>
      </w:r>
      <w:r>
        <w:t xml:space="preserve"> </w:t>
      </w:r>
    </w:p>
    <w:p w14:paraId="5DB7D3D2" w14:textId="77777777" w:rsidR="00351526" w:rsidRDefault="000A572A">
      <w:pPr>
        <w:spacing w:after="0" w:line="234" w:lineRule="auto"/>
        <w:ind w:firstLine="0"/>
        <w:jc w:val="left"/>
      </w:pPr>
      <w:r>
        <w:rPr>
          <w:shd w:val="clear" w:color="auto" w:fill="F8F8F8"/>
        </w:rPr>
        <w:t xml:space="preserve">Observa atentamente el siguiente video y luego ve a tu libro </w:t>
      </w:r>
      <w:r>
        <w:t xml:space="preserve">“áreas integradas” página 82 y realiza la actividad. </w:t>
      </w:r>
    </w:p>
    <w:p w14:paraId="704602A4" w14:textId="77777777" w:rsidR="00351526" w:rsidRDefault="000A572A">
      <w:pPr>
        <w:spacing w:after="0" w:line="240" w:lineRule="auto"/>
        <w:ind w:right="2701" w:firstLine="0"/>
        <w:jc w:val="left"/>
      </w:pPr>
      <w:r>
        <w:t xml:space="preserve"> </w:t>
      </w:r>
    </w:p>
    <w:p w14:paraId="48E0483C" w14:textId="77777777" w:rsidR="00351526" w:rsidRDefault="000A572A">
      <w:pPr>
        <w:spacing w:after="0" w:line="240" w:lineRule="auto"/>
        <w:ind w:firstLine="0"/>
        <w:jc w:val="center"/>
      </w:pPr>
      <w:r>
        <w:rPr>
          <w:rFonts w:ascii="Calibri" w:eastAsia="Calibri" w:hAnsi="Calibri" w:cs="Calibri"/>
          <w:noProof/>
          <w:position w:val="2"/>
          <w:sz w:val="22"/>
        </w:rPr>
        <w:lastRenderedPageBreak/>
        <w:drawing>
          <wp:inline distT="0" distB="0" distL="0" distR="0" wp14:anchorId="422681F3" wp14:editId="5A541A85">
            <wp:extent cx="2276475" cy="1708150"/>
            <wp:effectExtent l="0" t="0" r="0" b="0"/>
            <wp:docPr id="2360" name="Picture 2360"/>
            <wp:cNvGraphicFramePr/>
            <a:graphic xmlns:a="http://schemas.openxmlformats.org/drawingml/2006/main">
              <a:graphicData uri="http://schemas.openxmlformats.org/drawingml/2006/picture">
                <pic:pic xmlns:pic="http://schemas.openxmlformats.org/drawingml/2006/picture">
                  <pic:nvPicPr>
                    <pic:cNvPr id="2360" name="Picture 2360"/>
                    <pic:cNvPicPr/>
                  </pic:nvPicPr>
                  <pic:blipFill>
                    <a:blip r:embed="rId12"/>
                    <a:stretch>
                      <a:fillRect/>
                    </a:stretch>
                  </pic:blipFill>
                  <pic:spPr>
                    <a:xfrm>
                      <a:off x="0" y="0"/>
                      <a:ext cx="2276475" cy="1708150"/>
                    </a:xfrm>
                    <a:prstGeom prst="rect">
                      <a:avLst/>
                    </a:prstGeom>
                  </pic:spPr>
                </pic:pic>
              </a:graphicData>
            </a:graphic>
          </wp:inline>
        </w:drawing>
      </w:r>
      <w:hyperlink r:id="rId13">
        <w:r>
          <w:t xml:space="preserve"> </w:t>
        </w:r>
      </w:hyperlink>
    </w:p>
    <w:p w14:paraId="5F400CF9" w14:textId="77777777" w:rsidR="00351526" w:rsidRDefault="000A572A">
      <w:pPr>
        <w:spacing w:after="0" w:line="240" w:lineRule="auto"/>
        <w:ind w:left="5" w:firstLine="0"/>
        <w:jc w:val="left"/>
      </w:pPr>
      <w:r>
        <w:t xml:space="preserve"> </w:t>
      </w:r>
    </w:p>
    <w:p w14:paraId="373E8ADE" w14:textId="77777777" w:rsidR="00351526" w:rsidRPr="000A572A" w:rsidRDefault="00DD215D" w:rsidP="000A572A">
      <w:pPr>
        <w:spacing w:after="0"/>
        <w:ind w:left="-5" w:right="404"/>
        <w:jc w:val="center"/>
        <w:rPr>
          <w:sz w:val="22"/>
        </w:rPr>
      </w:pPr>
      <w:hyperlink r:id="rId14">
        <w:r w:rsidR="000A572A" w:rsidRPr="000A572A">
          <w:rPr>
            <w:color w:val="0000FF"/>
            <w:sz w:val="22"/>
            <w:u w:val="single" w:color="0000FF"/>
          </w:rPr>
          <w:t xml:space="preserve">https://www.youtube.com/watch?v=un1XcRM6HWA&amp;feature=youtu.b </w:t>
        </w:r>
      </w:hyperlink>
      <w:hyperlink r:id="rId15">
        <w:r w:rsidR="000A572A" w:rsidRPr="000A572A">
          <w:rPr>
            <w:color w:val="0000FF"/>
            <w:sz w:val="22"/>
            <w:u w:val="single" w:color="0000FF"/>
          </w:rPr>
          <w:t>e</w:t>
        </w:r>
      </w:hyperlink>
      <w:hyperlink r:id="rId16">
        <w:r w:rsidR="000A572A" w:rsidRPr="000A572A">
          <w:rPr>
            <w:sz w:val="22"/>
          </w:rPr>
          <w:t xml:space="preserve"> </w:t>
        </w:r>
      </w:hyperlink>
    </w:p>
    <w:p w14:paraId="75623B64" w14:textId="77777777" w:rsidR="00351526" w:rsidRDefault="000A572A">
      <w:pPr>
        <w:spacing w:after="0" w:line="240" w:lineRule="auto"/>
        <w:ind w:firstLine="0"/>
        <w:jc w:val="left"/>
      </w:pPr>
      <w:r>
        <w:t xml:space="preserve"> </w:t>
      </w:r>
    </w:p>
    <w:p w14:paraId="548D55E0" w14:textId="77777777" w:rsidR="00351526" w:rsidRDefault="000A572A">
      <w:pPr>
        <w:spacing w:after="0" w:line="240" w:lineRule="auto"/>
        <w:ind w:firstLine="0"/>
        <w:jc w:val="center"/>
      </w:pPr>
      <w:r>
        <w:rPr>
          <w:rFonts w:ascii="Calibri" w:eastAsia="Calibri" w:hAnsi="Calibri" w:cs="Calibri"/>
          <w:noProof/>
          <w:sz w:val="22"/>
        </w:rPr>
        <w:drawing>
          <wp:inline distT="0" distB="0" distL="0" distR="0" wp14:anchorId="678A58F3" wp14:editId="41834D0D">
            <wp:extent cx="3019425" cy="1762125"/>
            <wp:effectExtent l="0" t="0" r="0" b="0"/>
            <wp:docPr id="2361" name="Picture 2361"/>
            <wp:cNvGraphicFramePr/>
            <a:graphic xmlns:a="http://schemas.openxmlformats.org/drawingml/2006/main">
              <a:graphicData uri="http://schemas.openxmlformats.org/drawingml/2006/picture">
                <pic:pic xmlns:pic="http://schemas.openxmlformats.org/drawingml/2006/picture">
                  <pic:nvPicPr>
                    <pic:cNvPr id="2361" name="Picture 2361"/>
                    <pic:cNvPicPr/>
                  </pic:nvPicPr>
                  <pic:blipFill>
                    <a:blip r:embed="rId17"/>
                    <a:stretch>
                      <a:fillRect/>
                    </a:stretch>
                  </pic:blipFill>
                  <pic:spPr>
                    <a:xfrm>
                      <a:off x="0" y="0"/>
                      <a:ext cx="3019425" cy="1762125"/>
                    </a:xfrm>
                    <a:prstGeom prst="rect">
                      <a:avLst/>
                    </a:prstGeom>
                  </pic:spPr>
                </pic:pic>
              </a:graphicData>
            </a:graphic>
          </wp:inline>
        </w:drawing>
      </w:r>
      <w:r>
        <w:t xml:space="preserve"> </w:t>
      </w:r>
    </w:p>
    <w:p w14:paraId="4D24579A" w14:textId="77777777" w:rsidR="00351526" w:rsidRDefault="000A572A">
      <w:pPr>
        <w:spacing w:after="237" w:line="240" w:lineRule="auto"/>
        <w:ind w:left="5" w:firstLine="0"/>
        <w:jc w:val="left"/>
      </w:pPr>
      <w:r>
        <w:t xml:space="preserve"> </w:t>
      </w:r>
    </w:p>
    <w:p w14:paraId="06419800" w14:textId="77777777" w:rsidR="00351526" w:rsidRDefault="000A572A">
      <w:pPr>
        <w:spacing w:after="155"/>
        <w:ind w:right="4029"/>
      </w:pPr>
      <w:r>
        <w:rPr>
          <w:b/>
        </w:rPr>
        <w:t>Tercera actividad: Áreas Integradas</w:t>
      </w:r>
      <w:r>
        <w:t xml:space="preserve">  </w:t>
      </w:r>
    </w:p>
    <w:p w14:paraId="1D70DE71" w14:textId="77777777" w:rsidR="00351526" w:rsidRDefault="000A572A">
      <w:pPr>
        <w:spacing w:after="0"/>
      </w:pPr>
      <w:r>
        <w:t xml:space="preserve">Ve a tu libro “áreas integradas” y realiza la actividad de la página 87. </w:t>
      </w:r>
    </w:p>
    <w:p w14:paraId="0E124F80" w14:textId="77777777" w:rsidR="00351526" w:rsidRDefault="000A572A">
      <w:pPr>
        <w:spacing w:after="114" w:line="240" w:lineRule="auto"/>
        <w:ind w:firstLine="0"/>
        <w:jc w:val="center"/>
      </w:pPr>
      <w:r>
        <w:rPr>
          <w:rFonts w:ascii="Calibri" w:eastAsia="Calibri" w:hAnsi="Calibri" w:cs="Calibri"/>
          <w:noProof/>
          <w:position w:val="1"/>
          <w:sz w:val="22"/>
        </w:rPr>
        <w:drawing>
          <wp:inline distT="0" distB="0" distL="0" distR="0" wp14:anchorId="652FBF57" wp14:editId="73CC61B7">
            <wp:extent cx="2670175" cy="1704975"/>
            <wp:effectExtent l="0" t="0" r="0" b="0"/>
            <wp:docPr id="2412" name="Picture 2412"/>
            <wp:cNvGraphicFramePr/>
            <a:graphic xmlns:a="http://schemas.openxmlformats.org/drawingml/2006/main">
              <a:graphicData uri="http://schemas.openxmlformats.org/drawingml/2006/picture">
                <pic:pic xmlns:pic="http://schemas.openxmlformats.org/drawingml/2006/picture">
                  <pic:nvPicPr>
                    <pic:cNvPr id="2412" name="Picture 2412"/>
                    <pic:cNvPicPr/>
                  </pic:nvPicPr>
                  <pic:blipFill>
                    <a:blip r:embed="rId18"/>
                    <a:stretch>
                      <a:fillRect/>
                    </a:stretch>
                  </pic:blipFill>
                  <pic:spPr>
                    <a:xfrm>
                      <a:off x="0" y="0"/>
                      <a:ext cx="2670175" cy="1704975"/>
                    </a:xfrm>
                    <a:prstGeom prst="rect">
                      <a:avLst/>
                    </a:prstGeom>
                  </pic:spPr>
                </pic:pic>
              </a:graphicData>
            </a:graphic>
          </wp:inline>
        </w:drawing>
      </w:r>
      <w:r>
        <w:t xml:space="preserve"> </w:t>
      </w:r>
    </w:p>
    <w:p w14:paraId="6F8088AF" w14:textId="77777777" w:rsidR="000A572A" w:rsidRDefault="000A572A">
      <w:pPr>
        <w:spacing w:after="155"/>
        <w:rPr>
          <w:b/>
        </w:rPr>
      </w:pPr>
    </w:p>
    <w:p w14:paraId="3108A1B4" w14:textId="77777777" w:rsidR="000A572A" w:rsidRDefault="000A572A">
      <w:pPr>
        <w:spacing w:after="155"/>
        <w:rPr>
          <w:b/>
        </w:rPr>
      </w:pPr>
    </w:p>
    <w:p w14:paraId="3330413F" w14:textId="77777777" w:rsidR="000A572A" w:rsidRDefault="000A572A">
      <w:pPr>
        <w:spacing w:after="155"/>
        <w:rPr>
          <w:b/>
        </w:rPr>
      </w:pPr>
    </w:p>
    <w:p w14:paraId="5D43D2F8" w14:textId="77777777" w:rsidR="000A572A" w:rsidRDefault="000A572A">
      <w:pPr>
        <w:spacing w:after="155"/>
        <w:rPr>
          <w:b/>
        </w:rPr>
      </w:pPr>
    </w:p>
    <w:p w14:paraId="0E016012" w14:textId="77777777" w:rsidR="000A572A" w:rsidRDefault="000A572A">
      <w:pPr>
        <w:spacing w:after="155"/>
        <w:rPr>
          <w:b/>
        </w:rPr>
      </w:pPr>
    </w:p>
    <w:p w14:paraId="65CF3C32" w14:textId="77777777" w:rsidR="000A572A" w:rsidRDefault="000A572A">
      <w:pPr>
        <w:spacing w:after="155"/>
        <w:rPr>
          <w:b/>
        </w:rPr>
      </w:pPr>
    </w:p>
    <w:p w14:paraId="5A454A11" w14:textId="77777777" w:rsidR="000A572A" w:rsidRDefault="000A572A">
      <w:pPr>
        <w:spacing w:after="155"/>
        <w:rPr>
          <w:b/>
        </w:rPr>
      </w:pPr>
    </w:p>
    <w:p w14:paraId="2F374A57" w14:textId="77777777" w:rsidR="00351526" w:rsidRDefault="000A572A">
      <w:pPr>
        <w:spacing w:after="155"/>
      </w:pPr>
      <w:r>
        <w:rPr>
          <w:b/>
        </w:rPr>
        <w:lastRenderedPageBreak/>
        <w:t xml:space="preserve">MIÉRCOLES 04 DE NOVIEMBRE </w:t>
      </w:r>
      <w:r>
        <w:t xml:space="preserve"> </w:t>
      </w:r>
    </w:p>
    <w:p w14:paraId="772BAF1D" w14:textId="77777777" w:rsidR="00351526" w:rsidRDefault="000A572A">
      <w:pPr>
        <w:spacing w:after="155"/>
      </w:pPr>
      <w:r>
        <w:rPr>
          <w:b/>
        </w:rPr>
        <w:t xml:space="preserve">Primera Actividad: Áreas integradas  </w:t>
      </w:r>
    </w:p>
    <w:p w14:paraId="61E9DEA0" w14:textId="77777777" w:rsidR="00351526" w:rsidRDefault="000A572A">
      <w:r>
        <w:t xml:space="preserve">Observa atentamente el siguiente video y luego ve a tu libro “áreas integradas” página 88 y realiza la actividad. </w:t>
      </w:r>
    </w:p>
    <w:p w14:paraId="640E79F6" w14:textId="77777777" w:rsidR="00351526" w:rsidRDefault="000A572A">
      <w:pPr>
        <w:spacing w:after="93" w:line="240" w:lineRule="auto"/>
        <w:ind w:firstLine="0"/>
        <w:jc w:val="center"/>
      </w:pPr>
      <w:r>
        <w:rPr>
          <w:rFonts w:ascii="Calibri" w:eastAsia="Calibri" w:hAnsi="Calibri" w:cs="Calibri"/>
          <w:noProof/>
          <w:sz w:val="22"/>
        </w:rPr>
        <w:drawing>
          <wp:inline distT="0" distB="0" distL="0" distR="0" wp14:anchorId="02CDA604" wp14:editId="266696BC">
            <wp:extent cx="2755900" cy="2066925"/>
            <wp:effectExtent l="0" t="0" r="0" b="0"/>
            <wp:docPr id="2413" name="Picture 2413"/>
            <wp:cNvGraphicFramePr/>
            <a:graphic xmlns:a="http://schemas.openxmlformats.org/drawingml/2006/main">
              <a:graphicData uri="http://schemas.openxmlformats.org/drawingml/2006/picture">
                <pic:pic xmlns:pic="http://schemas.openxmlformats.org/drawingml/2006/picture">
                  <pic:nvPicPr>
                    <pic:cNvPr id="2413" name="Picture 2413"/>
                    <pic:cNvPicPr/>
                  </pic:nvPicPr>
                  <pic:blipFill>
                    <a:blip r:embed="rId19"/>
                    <a:stretch>
                      <a:fillRect/>
                    </a:stretch>
                  </pic:blipFill>
                  <pic:spPr>
                    <a:xfrm>
                      <a:off x="0" y="0"/>
                      <a:ext cx="2755900" cy="2066925"/>
                    </a:xfrm>
                    <a:prstGeom prst="rect">
                      <a:avLst/>
                    </a:prstGeom>
                  </pic:spPr>
                </pic:pic>
              </a:graphicData>
            </a:graphic>
          </wp:inline>
        </w:drawing>
      </w:r>
      <w:hyperlink r:id="rId20">
        <w:r>
          <w:t xml:space="preserve"> </w:t>
        </w:r>
      </w:hyperlink>
    </w:p>
    <w:p w14:paraId="1A69CA68" w14:textId="77777777" w:rsidR="00351526" w:rsidRDefault="00DD215D">
      <w:pPr>
        <w:spacing w:after="145" w:line="240" w:lineRule="auto"/>
        <w:ind w:left="10" w:right="-15"/>
        <w:jc w:val="center"/>
      </w:pPr>
      <w:hyperlink r:id="rId21">
        <w:r w:rsidR="000A572A">
          <w:rPr>
            <w:color w:val="0000FF"/>
            <w:u w:val="single" w:color="0000FF"/>
          </w:rPr>
          <w:t>https://www.youtube.com/watch?v=7pOo4_7zTh4&amp;feature=youtu.be</w:t>
        </w:r>
      </w:hyperlink>
      <w:hyperlink r:id="rId22">
        <w:r w:rsidR="000A572A">
          <w:t xml:space="preserve"> </w:t>
        </w:r>
      </w:hyperlink>
    </w:p>
    <w:p w14:paraId="6786AACE" w14:textId="77777777" w:rsidR="00351526" w:rsidRDefault="000A572A">
      <w:pPr>
        <w:spacing w:after="135" w:line="240" w:lineRule="auto"/>
        <w:ind w:firstLine="0"/>
        <w:jc w:val="left"/>
      </w:pPr>
      <w:r>
        <w:t xml:space="preserve"> </w:t>
      </w:r>
    </w:p>
    <w:p w14:paraId="3453956D" w14:textId="77777777" w:rsidR="00351526" w:rsidRDefault="000A572A">
      <w:pPr>
        <w:spacing w:after="93" w:line="240" w:lineRule="auto"/>
        <w:ind w:firstLine="0"/>
        <w:jc w:val="center"/>
      </w:pPr>
      <w:r>
        <w:rPr>
          <w:rFonts w:ascii="Calibri" w:eastAsia="Calibri" w:hAnsi="Calibri" w:cs="Calibri"/>
          <w:noProof/>
          <w:sz w:val="22"/>
        </w:rPr>
        <w:drawing>
          <wp:inline distT="0" distB="0" distL="0" distR="0" wp14:anchorId="48B17561" wp14:editId="5AF0D4DE">
            <wp:extent cx="1551305" cy="2657348"/>
            <wp:effectExtent l="0" t="0" r="0" b="0"/>
            <wp:docPr id="234" name="Picture 234"/>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23"/>
                    <a:stretch>
                      <a:fillRect/>
                    </a:stretch>
                  </pic:blipFill>
                  <pic:spPr>
                    <a:xfrm rot="5399999">
                      <a:off x="0" y="0"/>
                      <a:ext cx="1551305" cy="2657348"/>
                    </a:xfrm>
                    <a:prstGeom prst="rect">
                      <a:avLst/>
                    </a:prstGeom>
                  </pic:spPr>
                </pic:pic>
              </a:graphicData>
            </a:graphic>
          </wp:inline>
        </w:drawing>
      </w:r>
      <w:r>
        <w:t xml:space="preserve"> </w:t>
      </w:r>
    </w:p>
    <w:p w14:paraId="0598425B" w14:textId="77777777" w:rsidR="00351526" w:rsidRDefault="000A572A">
      <w:pPr>
        <w:spacing w:after="143" w:line="240" w:lineRule="auto"/>
        <w:ind w:firstLine="0"/>
        <w:jc w:val="left"/>
      </w:pPr>
      <w:r>
        <w:t xml:space="preserve"> </w:t>
      </w:r>
    </w:p>
    <w:p w14:paraId="3D3642AC" w14:textId="77777777" w:rsidR="00351526" w:rsidRDefault="000A572A">
      <w:pPr>
        <w:spacing w:after="155"/>
      </w:pPr>
      <w:r>
        <w:rPr>
          <w:b/>
        </w:rPr>
        <w:t xml:space="preserve">Segunda actividad: Áreas integradas. </w:t>
      </w:r>
    </w:p>
    <w:p w14:paraId="65A8A15D" w14:textId="77777777" w:rsidR="00351526" w:rsidRDefault="000A572A">
      <w:pPr>
        <w:spacing w:after="41"/>
      </w:pPr>
      <w:r>
        <w:t xml:space="preserve">Busquemos el camino que ayuda al conejito a llegar a su rica zanahoria. </w:t>
      </w:r>
    </w:p>
    <w:p w14:paraId="114367AC" w14:textId="77777777" w:rsidR="00351526" w:rsidRDefault="000A572A">
      <w:pPr>
        <w:spacing w:after="0"/>
      </w:pPr>
      <w:r>
        <w:t xml:space="preserve">Ve a tu libro “Áreas integradas” página 90 y realiza la actividad. </w:t>
      </w:r>
    </w:p>
    <w:p w14:paraId="61ECE0C3" w14:textId="77777777" w:rsidR="00351526" w:rsidRDefault="000A572A">
      <w:pPr>
        <w:spacing w:after="95" w:line="240" w:lineRule="auto"/>
        <w:ind w:firstLine="0"/>
        <w:jc w:val="center"/>
      </w:pPr>
      <w:r>
        <w:rPr>
          <w:rFonts w:ascii="Calibri" w:eastAsia="Calibri" w:hAnsi="Calibri" w:cs="Calibri"/>
          <w:noProof/>
          <w:sz w:val="22"/>
        </w:rPr>
        <w:drawing>
          <wp:inline distT="0" distB="0" distL="0" distR="0" wp14:anchorId="64231F30" wp14:editId="32706CC6">
            <wp:extent cx="2632075" cy="1362075"/>
            <wp:effectExtent l="0" t="0" r="0" b="0"/>
            <wp:docPr id="2480" name="Picture 2480"/>
            <wp:cNvGraphicFramePr/>
            <a:graphic xmlns:a="http://schemas.openxmlformats.org/drawingml/2006/main">
              <a:graphicData uri="http://schemas.openxmlformats.org/drawingml/2006/picture">
                <pic:pic xmlns:pic="http://schemas.openxmlformats.org/drawingml/2006/picture">
                  <pic:nvPicPr>
                    <pic:cNvPr id="2480" name="Picture 2480"/>
                    <pic:cNvPicPr/>
                  </pic:nvPicPr>
                  <pic:blipFill>
                    <a:blip r:embed="rId24"/>
                    <a:stretch>
                      <a:fillRect/>
                    </a:stretch>
                  </pic:blipFill>
                  <pic:spPr>
                    <a:xfrm>
                      <a:off x="0" y="0"/>
                      <a:ext cx="2632075" cy="1362075"/>
                    </a:xfrm>
                    <a:prstGeom prst="rect">
                      <a:avLst/>
                    </a:prstGeom>
                  </pic:spPr>
                </pic:pic>
              </a:graphicData>
            </a:graphic>
          </wp:inline>
        </w:drawing>
      </w:r>
      <w:r>
        <w:t xml:space="preserve"> </w:t>
      </w:r>
    </w:p>
    <w:p w14:paraId="57778A48" w14:textId="77777777" w:rsidR="00351526" w:rsidRDefault="000A572A">
      <w:pPr>
        <w:spacing w:after="237" w:line="240" w:lineRule="auto"/>
        <w:ind w:left="5" w:firstLine="0"/>
        <w:jc w:val="left"/>
      </w:pPr>
      <w:r>
        <w:t xml:space="preserve"> </w:t>
      </w:r>
    </w:p>
    <w:p w14:paraId="2000C626" w14:textId="77777777" w:rsidR="000A572A" w:rsidRDefault="000A572A">
      <w:pPr>
        <w:spacing w:after="0"/>
        <w:rPr>
          <w:b/>
        </w:rPr>
      </w:pPr>
    </w:p>
    <w:p w14:paraId="58BE590C" w14:textId="77777777" w:rsidR="000A572A" w:rsidRDefault="000A572A">
      <w:pPr>
        <w:spacing w:after="0"/>
        <w:rPr>
          <w:b/>
        </w:rPr>
      </w:pPr>
    </w:p>
    <w:p w14:paraId="196B18DF" w14:textId="77777777" w:rsidR="000A572A" w:rsidRDefault="000A572A">
      <w:pPr>
        <w:spacing w:after="0"/>
        <w:rPr>
          <w:b/>
        </w:rPr>
      </w:pPr>
    </w:p>
    <w:p w14:paraId="3CA5F1FD" w14:textId="77777777" w:rsidR="00351526" w:rsidRDefault="000A572A">
      <w:pPr>
        <w:spacing w:after="0"/>
      </w:pPr>
      <w:r>
        <w:rPr>
          <w:b/>
        </w:rPr>
        <w:lastRenderedPageBreak/>
        <w:t xml:space="preserve">Tercera actividad: Áreas integral  </w:t>
      </w:r>
    </w:p>
    <w:p w14:paraId="45413B9F" w14:textId="77777777" w:rsidR="00351526" w:rsidRDefault="000A572A">
      <w:pPr>
        <w:spacing w:after="12" w:line="240" w:lineRule="auto"/>
        <w:ind w:firstLine="0"/>
        <w:jc w:val="left"/>
      </w:pPr>
      <w:r>
        <w:rPr>
          <w:b/>
        </w:rPr>
        <w:t xml:space="preserve"> </w:t>
      </w:r>
    </w:p>
    <w:p w14:paraId="72990BE4" w14:textId="77777777" w:rsidR="00351526" w:rsidRDefault="000A572A">
      <w:pPr>
        <w:spacing w:after="0"/>
      </w:pPr>
      <w:r>
        <w:t xml:space="preserve">Observa atentamente el siguiente video y luego ve a tu libro “Áreas integradas” página 93 y realiza la actividad. </w:t>
      </w:r>
    </w:p>
    <w:p w14:paraId="746A0E74" w14:textId="77777777" w:rsidR="00351526" w:rsidRDefault="000A572A">
      <w:pPr>
        <w:spacing w:after="0" w:line="240" w:lineRule="auto"/>
        <w:ind w:right="2024" w:firstLine="0"/>
        <w:jc w:val="left"/>
      </w:pPr>
      <w:r>
        <w:t xml:space="preserve"> </w:t>
      </w:r>
    </w:p>
    <w:p w14:paraId="23B9763F" w14:textId="77777777" w:rsidR="00351526" w:rsidRDefault="000A572A">
      <w:pPr>
        <w:spacing w:after="0" w:line="216" w:lineRule="auto"/>
        <w:ind w:left="4109" w:right="1941" w:hanging="2385"/>
        <w:jc w:val="left"/>
      </w:pPr>
      <w:r>
        <w:rPr>
          <w:rFonts w:ascii="Calibri" w:eastAsia="Calibri" w:hAnsi="Calibri" w:cs="Calibri"/>
          <w:noProof/>
          <w:sz w:val="22"/>
        </w:rPr>
        <w:drawing>
          <wp:inline distT="0" distB="0" distL="0" distR="0" wp14:anchorId="1E09B6D5" wp14:editId="75B7C71E">
            <wp:extent cx="3025775" cy="2270125"/>
            <wp:effectExtent l="0" t="0" r="0" b="0"/>
            <wp:docPr id="2481" name="Picture 2481"/>
            <wp:cNvGraphicFramePr/>
            <a:graphic xmlns:a="http://schemas.openxmlformats.org/drawingml/2006/main">
              <a:graphicData uri="http://schemas.openxmlformats.org/drawingml/2006/picture">
                <pic:pic xmlns:pic="http://schemas.openxmlformats.org/drawingml/2006/picture">
                  <pic:nvPicPr>
                    <pic:cNvPr id="2481" name="Picture 2481"/>
                    <pic:cNvPicPr/>
                  </pic:nvPicPr>
                  <pic:blipFill>
                    <a:blip r:embed="rId25"/>
                    <a:stretch>
                      <a:fillRect/>
                    </a:stretch>
                  </pic:blipFill>
                  <pic:spPr>
                    <a:xfrm>
                      <a:off x="0" y="0"/>
                      <a:ext cx="3025775" cy="2270125"/>
                    </a:xfrm>
                    <a:prstGeom prst="rect">
                      <a:avLst/>
                    </a:prstGeom>
                  </pic:spPr>
                </pic:pic>
              </a:graphicData>
            </a:graphic>
          </wp:inline>
        </w:drawing>
      </w:r>
      <w:r>
        <w:t xml:space="preserve">  </w:t>
      </w:r>
    </w:p>
    <w:p w14:paraId="1CFA1D57" w14:textId="77777777" w:rsidR="00351526" w:rsidRDefault="00DD215D">
      <w:pPr>
        <w:spacing w:after="0"/>
        <w:ind w:left="202" w:right="-15"/>
        <w:jc w:val="left"/>
      </w:pPr>
      <w:hyperlink r:id="rId26">
        <w:r w:rsidR="000A572A">
          <w:rPr>
            <w:color w:val="0000FF"/>
            <w:u w:val="single" w:color="0000FF"/>
          </w:rPr>
          <w:t>https://www.youtube.com/watch?v=0x72PI3OHqk&amp;feature=youtu.be</w:t>
        </w:r>
      </w:hyperlink>
      <w:hyperlink r:id="rId27">
        <w:r w:rsidR="000A572A">
          <w:t xml:space="preserve"> </w:t>
        </w:r>
      </w:hyperlink>
    </w:p>
    <w:p w14:paraId="42444CE6" w14:textId="77777777" w:rsidR="00351526" w:rsidRDefault="000A572A">
      <w:pPr>
        <w:spacing w:after="0" w:line="240" w:lineRule="auto"/>
        <w:ind w:firstLine="0"/>
        <w:jc w:val="center"/>
      </w:pPr>
      <w:r>
        <w:t xml:space="preserve"> </w:t>
      </w:r>
    </w:p>
    <w:p w14:paraId="5146F988" w14:textId="77777777" w:rsidR="00351526" w:rsidRDefault="000A572A">
      <w:pPr>
        <w:spacing w:after="0" w:line="240" w:lineRule="auto"/>
        <w:ind w:firstLine="0"/>
        <w:jc w:val="center"/>
      </w:pPr>
      <w:r>
        <w:rPr>
          <w:rFonts w:ascii="Calibri" w:eastAsia="Calibri" w:hAnsi="Calibri" w:cs="Calibri"/>
          <w:noProof/>
          <w:position w:val="1"/>
          <w:sz w:val="22"/>
        </w:rPr>
        <w:drawing>
          <wp:inline distT="0" distB="0" distL="0" distR="0" wp14:anchorId="265EBD84" wp14:editId="1B992EEC">
            <wp:extent cx="2580132" cy="1346835"/>
            <wp:effectExtent l="0" t="0" r="0" b="0"/>
            <wp:docPr id="283" name="Picture 283"/>
            <wp:cNvGraphicFramePr/>
            <a:graphic xmlns:a="http://schemas.openxmlformats.org/drawingml/2006/main">
              <a:graphicData uri="http://schemas.openxmlformats.org/drawingml/2006/picture">
                <pic:pic xmlns:pic="http://schemas.openxmlformats.org/drawingml/2006/picture">
                  <pic:nvPicPr>
                    <pic:cNvPr id="283" name="Picture 283"/>
                    <pic:cNvPicPr/>
                  </pic:nvPicPr>
                  <pic:blipFill>
                    <a:blip r:embed="rId28"/>
                    <a:stretch>
                      <a:fillRect/>
                    </a:stretch>
                  </pic:blipFill>
                  <pic:spPr>
                    <a:xfrm>
                      <a:off x="0" y="0"/>
                      <a:ext cx="2580132" cy="1346835"/>
                    </a:xfrm>
                    <a:prstGeom prst="rect">
                      <a:avLst/>
                    </a:prstGeom>
                  </pic:spPr>
                </pic:pic>
              </a:graphicData>
            </a:graphic>
          </wp:inline>
        </w:drawing>
      </w:r>
      <w:r>
        <w:t xml:space="preserve"> </w:t>
      </w:r>
    </w:p>
    <w:p w14:paraId="2ADFB86A" w14:textId="77777777" w:rsidR="00351526" w:rsidRDefault="000A572A">
      <w:pPr>
        <w:spacing w:after="0" w:line="240" w:lineRule="auto"/>
        <w:ind w:left="5" w:firstLine="0"/>
        <w:jc w:val="left"/>
      </w:pPr>
      <w:r>
        <w:rPr>
          <w:b/>
        </w:rPr>
        <w:t xml:space="preserve"> </w:t>
      </w:r>
    </w:p>
    <w:p w14:paraId="63B28476" w14:textId="77777777" w:rsidR="00351526" w:rsidRDefault="000A572A">
      <w:pPr>
        <w:spacing w:after="0" w:line="240" w:lineRule="auto"/>
        <w:ind w:left="5" w:firstLine="0"/>
        <w:jc w:val="left"/>
      </w:pPr>
      <w:r>
        <w:rPr>
          <w:b/>
        </w:rPr>
        <w:t xml:space="preserve"> </w:t>
      </w:r>
    </w:p>
    <w:p w14:paraId="5290876C" w14:textId="77777777" w:rsidR="000A572A" w:rsidRDefault="000A572A">
      <w:pPr>
        <w:spacing w:after="0"/>
        <w:rPr>
          <w:b/>
        </w:rPr>
      </w:pPr>
    </w:p>
    <w:p w14:paraId="0DA80AEF" w14:textId="77777777" w:rsidR="000A572A" w:rsidRDefault="000A572A">
      <w:pPr>
        <w:spacing w:after="0"/>
        <w:rPr>
          <w:b/>
        </w:rPr>
      </w:pPr>
    </w:p>
    <w:p w14:paraId="02B83E5B" w14:textId="77777777" w:rsidR="000A572A" w:rsidRDefault="000A572A">
      <w:pPr>
        <w:spacing w:after="0"/>
        <w:rPr>
          <w:b/>
        </w:rPr>
      </w:pPr>
    </w:p>
    <w:p w14:paraId="713CE021" w14:textId="77777777" w:rsidR="000A572A" w:rsidRDefault="000A572A">
      <w:pPr>
        <w:spacing w:after="0"/>
        <w:rPr>
          <w:b/>
        </w:rPr>
      </w:pPr>
    </w:p>
    <w:p w14:paraId="476F3F3C" w14:textId="77777777" w:rsidR="000A572A" w:rsidRDefault="000A572A">
      <w:pPr>
        <w:spacing w:after="0"/>
        <w:rPr>
          <w:b/>
        </w:rPr>
      </w:pPr>
    </w:p>
    <w:p w14:paraId="11D9CB46" w14:textId="77777777" w:rsidR="000A572A" w:rsidRDefault="000A572A">
      <w:pPr>
        <w:spacing w:after="0"/>
        <w:rPr>
          <w:b/>
        </w:rPr>
      </w:pPr>
    </w:p>
    <w:p w14:paraId="6B57F42D" w14:textId="77777777" w:rsidR="000A572A" w:rsidRDefault="000A572A">
      <w:pPr>
        <w:spacing w:after="0"/>
        <w:rPr>
          <w:b/>
        </w:rPr>
      </w:pPr>
    </w:p>
    <w:p w14:paraId="283F4195" w14:textId="77777777" w:rsidR="000A572A" w:rsidRDefault="000A572A">
      <w:pPr>
        <w:spacing w:after="0"/>
        <w:rPr>
          <w:b/>
        </w:rPr>
      </w:pPr>
    </w:p>
    <w:p w14:paraId="1DC3C5E0" w14:textId="77777777" w:rsidR="000A572A" w:rsidRDefault="000A572A">
      <w:pPr>
        <w:spacing w:after="0"/>
        <w:rPr>
          <w:b/>
        </w:rPr>
      </w:pPr>
    </w:p>
    <w:p w14:paraId="7A8AE68E" w14:textId="77777777" w:rsidR="000A572A" w:rsidRDefault="000A572A">
      <w:pPr>
        <w:spacing w:after="0"/>
        <w:rPr>
          <w:b/>
        </w:rPr>
      </w:pPr>
    </w:p>
    <w:p w14:paraId="3DBBE107" w14:textId="77777777" w:rsidR="000A572A" w:rsidRDefault="000A572A">
      <w:pPr>
        <w:spacing w:after="0"/>
        <w:rPr>
          <w:b/>
        </w:rPr>
      </w:pPr>
    </w:p>
    <w:p w14:paraId="6BB4A4BA" w14:textId="77777777" w:rsidR="000A572A" w:rsidRDefault="000A572A">
      <w:pPr>
        <w:spacing w:after="0"/>
        <w:rPr>
          <w:b/>
        </w:rPr>
      </w:pPr>
    </w:p>
    <w:p w14:paraId="0C2075F3" w14:textId="77777777" w:rsidR="000A572A" w:rsidRDefault="000A572A">
      <w:pPr>
        <w:spacing w:after="0"/>
        <w:rPr>
          <w:b/>
        </w:rPr>
      </w:pPr>
    </w:p>
    <w:p w14:paraId="5459A0DA" w14:textId="77777777" w:rsidR="000A572A" w:rsidRDefault="000A572A">
      <w:pPr>
        <w:spacing w:after="0"/>
        <w:rPr>
          <w:b/>
        </w:rPr>
      </w:pPr>
    </w:p>
    <w:p w14:paraId="0D7CA02B" w14:textId="77777777" w:rsidR="000A572A" w:rsidRDefault="000A572A">
      <w:pPr>
        <w:spacing w:after="0"/>
        <w:rPr>
          <w:b/>
        </w:rPr>
      </w:pPr>
    </w:p>
    <w:p w14:paraId="0119445A" w14:textId="77777777" w:rsidR="000A572A" w:rsidRDefault="000A572A">
      <w:pPr>
        <w:spacing w:after="0"/>
        <w:rPr>
          <w:b/>
        </w:rPr>
      </w:pPr>
    </w:p>
    <w:p w14:paraId="415FE30C" w14:textId="77777777" w:rsidR="000A572A" w:rsidRDefault="000A572A">
      <w:pPr>
        <w:spacing w:after="0"/>
        <w:rPr>
          <w:b/>
        </w:rPr>
      </w:pPr>
    </w:p>
    <w:p w14:paraId="16961F9A" w14:textId="77777777" w:rsidR="000A572A" w:rsidRDefault="000A572A">
      <w:pPr>
        <w:spacing w:after="0"/>
        <w:rPr>
          <w:b/>
        </w:rPr>
      </w:pPr>
    </w:p>
    <w:p w14:paraId="18470687" w14:textId="77777777" w:rsidR="00351526" w:rsidRDefault="000A572A">
      <w:pPr>
        <w:spacing w:after="0"/>
      </w:pPr>
      <w:r>
        <w:rPr>
          <w:b/>
        </w:rPr>
        <w:lastRenderedPageBreak/>
        <w:t xml:space="preserve">JUEVES 05 DE NOVIEMBRE  </w:t>
      </w:r>
    </w:p>
    <w:p w14:paraId="77D229A1" w14:textId="77777777" w:rsidR="00351526" w:rsidRDefault="000A572A">
      <w:pPr>
        <w:spacing w:after="0" w:line="240" w:lineRule="auto"/>
        <w:ind w:left="5" w:firstLine="0"/>
        <w:jc w:val="left"/>
      </w:pPr>
      <w:r>
        <w:t xml:space="preserve"> </w:t>
      </w:r>
    </w:p>
    <w:p w14:paraId="5493F55B" w14:textId="77777777" w:rsidR="00351526" w:rsidRDefault="000A572A">
      <w:pPr>
        <w:spacing w:after="155"/>
      </w:pPr>
      <w:r>
        <w:rPr>
          <w:b/>
        </w:rPr>
        <w:t>Primera actividad:</w:t>
      </w:r>
      <w:r>
        <w:t xml:space="preserve">  </w:t>
      </w:r>
    </w:p>
    <w:p w14:paraId="4B38853D" w14:textId="77777777" w:rsidR="00351526" w:rsidRDefault="000A572A">
      <w:pPr>
        <w:spacing w:after="0"/>
      </w:pPr>
      <w:r>
        <w:t xml:space="preserve">Observa atentamente el siguiente video y luego ve a tu libro “Áreas integradas” página 95 y realiza la actividad. </w:t>
      </w:r>
    </w:p>
    <w:p w14:paraId="525C658D" w14:textId="77777777" w:rsidR="00351526" w:rsidRDefault="000A572A">
      <w:pPr>
        <w:spacing w:after="93" w:line="240" w:lineRule="auto"/>
        <w:ind w:firstLine="0"/>
        <w:jc w:val="center"/>
      </w:pPr>
      <w:r>
        <w:rPr>
          <w:rFonts w:ascii="Calibri" w:eastAsia="Calibri" w:hAnsi="Calibri" w:cs="Calibri"/>
          <w:noProof/>
          <w:position w:val="2"/>
          <w:sz w:val="22"/>
        </w:rPr>
        <w:drawing>
          <wp:inline distT="0" distB="0" distL="0" distR="0" wp14:anchorId="5EA9CF87" wp14:editId="338B45EF">
            <wp:extent cx="2657475" cy="1993900"/>
            <wp:effectExtent l="0" t="0" r="0" b="0"/>
            <wp:docPr id="2522" name="Picture 2522"/>
            <wp:cNvGraphicFramePr/>
            <a:graphic xmlns:a="http://schemas.openxmlformats.org/drawingml/2006/main">
              <a:graphicData uri="http://schemas.openxmlformats.org/drawingml/2006/picture">
                <pic:pic xmlns:pic="http://schemas.openxmlformats.org/drawingml/2006/picture">
                  <pic:nvPicPr>
                    <pic:cNvPr id="2522" name="Picture 2522"/>
                    <pic:cNvPicPr/>
                  </pic:nvPicPr>
                  <pic:blipFill>
                    <a:blip r:embed="rId29"/>
                    <a:stretch>
                      <a:fillRect/>
                    </a:stretch>
                  </pic:blipFill>
                  <pic:spPr>
                    <a:xfrm>
                      <a:off x="0" y="0"/>
                      <a:ext cx="2657475" cy="1993900"/>
                    </a:xfrm>
                    <a:prstGeom prst="rect">
                      <a:avLst/>
                    </a:prstGeom>
                  </pic:spPr>
                </pic:pic>
              </a:graphicData>
            </a:graphic>
          </wp:inline>
        </w:drawing>
      </w:r>
      <w:hyperlink r:id="rId30">
        <w:r>
          <w:t xml:space="preserve"> </w:t>
        </w:r>
      </w:hyperlink>
    </w:p>
    <w:p w14:paraId="3DB0BDBF" w14:textId="77777777" w:rsidR="00351526" w:rsidRDefault="00DD215D">
      <w:pPr>
        <w:spacing w:after="140" w:line="240" w:lineRule="auto"/>
        <w:ind w:left="10" w:right="204"/>
        <w:jc w:val="right"/>
      </w:pPr>
      <w:hyperlink r:id="rId31">
        <w:r w:rsidR="000A572A">
          <w:rPr>
            <w:color w:val="0000FF"/>
            <w:u w:val="single" w:color="0000FF"/>
          </w:rPr>
          <w:t>https://www.youtube.com/watch?v=bYSOTBtquXE&amp;feature=youtu.be</w:t>
        </w:r>
      </w:hyperlink>
      <w:hyperlink r:id="rId32">
        <w:r w:rsidR="000A572A">
          <w:t xml:space="preserve"> </w:t>
        </w:r>
      </w:hyperlink>
    </w:p>
    <w:p w14:paraId="406C14F7" w14:textId="77777777" w:rsidR="00351526" w:rsidRDefault="000A572A">
      <w:pPr>
        <w:spacing w:after="93" w:line="240" w:lineRule="auto"/>
        <w:ind w:left="1771" w:firstLine="0"/>
        <w:jc w:val="left"/>
      </w:pPr>
      <w:r>
        <w:rPr>
          <w:rFonts w:ascii="Calibri" w:eastAsia="Calibri" w:hAnsi="Calibri" w:cs="Calibri"/>
          <w:noProof/>
          <w:sz w:val="22"/>
        </w:rPr>
        <w:drawing>
          <wp:inline distT="0" distB="0" distL="0" distR="0" wp14:anchorId="0106BE24" wp14:editId="7AB91629">
            <wp:extent cx="3152775" cy="1724025"/>
            <wp:effectExtent l="0" t="0" r="0" b="0"/>
            <wp:docPr id="2523" name="Picture 2523"/>
            <wp:cNvGraphicFramePr/>
            <a:graphic xmlns:a="http://schemas.openxmlformats.org/drawingml/2006/main">
              <a:graphicData uri="http://schemas.openxmlformats.org/drawingml/2006/picture">
                <pic:pic xmlns:pic="http://schemas.openxmlformats.org/drawingml/2006/picture">
                  <pic:nvPicPr>
                    <pic:cNvPr id="2523" name="Picture 2523"/>
                    <pic:cNvPicPr/>
                  </pic:nvPicPr>
                  <pic:blipFill>
                    <a:blip r:embed="rId33"/>
                    <a:stretch>
                      <a:fillRect/>
                    </a:stretch>
                  </pic:blipFill>
                  <pic:spPr>
                    <a:xfrm>
                      <a:off x="0" y="0"/>
                      <a:ext cx="3152775" cy="1724025"/>
                    </a:xfrm>
                    <a:prstGeom prst="rect">
                      <a:avLst/>
                    </a:prstGeom>
                  </pic:spPr>
                </pic:pic>
              </a:graphicData>
            </a:graphic>
          </wp:inline>
        </w:drawing>
      </w:r>
      <w:r>
        <w:t xml:space="preserve"> </w:t>
      </w:r>
    </w:p>
    <w:p w14:paraId="0D6D13A3" w14:textId="77777777" w:rsidR="00351526" w:rsidRDefault="000A572A">
      <w:pPr>
        <w:spacing w:after="167" w:line="240" w:lineRule="auto"/>
        <w:ind w:left="5" w:firstLine="0"/>
        <w:jc w:val="left"/>
      </w:pPr>
      <w:r>
        <w:t xml:space="preserve"> </w:t>
      </w:r>
    </w:p>
    <w:p w14:paraId="2C9707C4" w14:textId="77777777" w:rsidR="00351526" w:rsidRDefault="000A572A">
      <w:pPr>
        <w:spacing w:after="155"/>
      </w:pPr>
      <w:r>
        <w:rPr>
          <w:b/>
        </w:rPr>
        <w:t>Segunda actividad:</w:t>
      </w:r>
      <w:r>
        <w:t xml:space="preserve"> </w:t>
      </w:r>
      <w:r>
        <w:rPr>
          <w:b/>
        </w:rPr>
        <w:t xml:space="preserve">Áreas integradas. </w:t>
      </w:r>
    </w:p>
    <w:p w14:paraId="3911C2D8" w14:textId="77777777" w:rsidR="00351526" w:rsidRDefault="000A572A">
      <w:r>
        <w:t xml:space="preserve">Observa atentamente el siguiente video y luego ve a tu libro “Áreas integradas” página 98 y realiza la actividad. </w:t>
      </w:r>
    </w:p>
    <w:p w14:paraId="796CADBC" w14:textId="77777777" w:rsidR="00351526" w:rsidRDefault="000A572A">
      <w:pPr>
        <w:spacing w:after="93" w:line="240" w:lineRule="auto"/>
        <w:ind w:left="1883" w:firstLine="0"/>
        <w:jc w:val="left"/>
      </w:pPr>
      <w:r>
        <w:rPr>
          <w:rFonts w:ascii="Calibri" w:eastAsia="Calibri" w:hAnsi="Calibri" w:cs="Calibri"/>
          <w:noProof/>
          <w:position w:val="2"/>
          <w:sz w:val="22"/>
        </w:rPr>
        <w:drawing>
          <wp:inline distT="0" distB="0" distL="0" distR="0" wp14:anchorId="29940DBF" wp14:editId="2FE01827">
            <wp:extent cx="3009900" cy="2257425"/>
            <wp:effectExtent l="0" t="0" r="0" b="0"/>
            <wp:docPr id="313" name="Picture 313"/>
            <wp:cNvGraphicFramePr/>
            <a:graphic xmlns:a="http://schemas.openxmlformats.org/drawingml/2006/main">
              <a:graphicData uri="http://schemas.openxmlformats.org/drawingml/2006/picture">
                <pic:pic xmlns:pic="http://schemas.openxmlformats.org/drawingml/2006/picture">
                  <pic:nvPicPr>
                    <pic:cNvPr id="313" name="Picture 313"/>
                    <pic:cNvPicPr/>
                  </pic:nvPicPr>
                  <pic:blipFill>
                    <a:blip r:embed="rId34"/>
                    <a:stretch>
                      <a:fillRect/>
                    </a:stretch>
                  </pic:blipFill>
                  <pic:spPr>
                    <a:xfrm>
                      <a:off x="0" y="0"/>
                      <a:ext cx="3009900" cy="2257425"/>
                    </a:xfrm>
                    <a:prstGeom prst="rect">
                      <a:avLst/>
                    </a:prstGeom>
                  </pic:spPr>
                </pic:pic>
              </a:graphicData>
            </a:graphic>
          </wp:inline>
        </w:drawing>
      </w:r>
      <w:r>
        <w:t xml:space="preserve"> </w:t>
      </w:r>
    </w:p>
    <w:p w14:paraId="5951FA42" w14:textId="77777777" w:rsidR="00351526" w:rsidRDefault="00DD215D">
      <w:pPr>
        <w:spacing w:after="0" w:line="240" w:lineRule="auto"/>
        <w:ind w:left="10" w:right="204"/>
        <w:jc w:val="right"/>
      </w:pPr>
      <w:hyperlink r:id="rId35">
        <w:r w:rsidR="000A572A">
          <w:rPr>
            <w:color w:val="0000FF"/>
            <w:u w:val="single" w:color="0000FF"/>
          </w:rPr>
          <w:t>https://www.youtube.com/watch?v=si_MYYv7mcU&amp;feature=youtu.be</w:t>
        </w:r>
      </w:hyperlink>
      <w:hyperlink r:id="rId36">
        <w:r w:rsidR="000A572A">
          <w:t xml:space="preserve"> </w:t>
        </w:r>
      </w:hyperlink>
    </w:p>
    <w:p w14:paraId="38FAA4A5" w14:textId="77777777" w:rsidR="00351526" w:rsidRDefault="000A572A">
      <w:pPr>
        <w:spacing w:after="93" w:line="240" w:lineRule="auto"/>
        <w:ind w:firstLine="0"/>
        <w:jc w:val="center"/>
      </w:pPr>
      <w:r>
        <w:rPr>
          <w:rFonts w:ascii="Calibri" w:eastAsia="Calibri" w:hAnsi="Calibri" w:cs="Calibri"/>
          <w:noProof/>
          <w:sz w:val="22"/>
        </w:rPr>
        <w:lastRenderedPageBreak/>
        <w:drawing>
          <wp:inline distT="0" distB="0" distL="0" distR="0" wp14:anchorId="430B59BF" wp14:editId="257EDC77">
            <wp:extent cx="2707005" cy="1485773"/>
            <wp:effectExtent l="0" t="0" r="0" b="0"/>
            <wp:docPr id="356" name="Picture 356"/>
            <wp:cNvGraphicFramePr/>
            <a:graphic xmlns:a="http://schemas.openxmlformats.org/drawingml/2006/main">
              <a:graphicData uri="http://schemas.openxmlformats.org/drawingml/2006/picture">
                <pic:pic xmlns:pic="http://schemas.openxmlformats.org/drawingml/2006/picture">
                  <pic:nvPicPr>
                    <pic:cNvPr id="356" name="Picture 356"/>
                    <pic:cNvPicPr/>
                  </pic:nvPicPr>
                  <pic:blipFill>
                    <a:blip r:embed="rId37"/>
                    <a:stretch>
                      <a:fillRect/>
                    </a:stretch>
                  </pic:blipFill>
                  <pic:spPr>
                    <a:xfrm>
                      <a:off x="0" y="0"/>
                      <a:ext cx="2707005" cy="1485773"/>
                    </a:xfrm>
                    <a:prstGeom prst="rect">
                      <a:avLst/>
                    </a:prstGeom>
                  </pic:spPr>
                </pic:pic>
              </a:graphicData>
            </a:graphic>
          </wp:inline>
        </w:drawing>
      </w:r>
      <w:r>
        <w:t xml:space="preserve"> </w:t>
      </w:r>
    </w:p>
    <w:p w14:paraId="028B32A6" w14:textId="77777777" w:rsidR="00351526" w:rsidRDefault="000A572A">
      <w:pPr>
        <w:spacing w:after="155"/>
      </w:pPr>
      <w:r>
        <w:rPr>
          <w:b/>
        </w:rPr>
        <w:t>Tercera actividad:</w:t>
      </w:r>
      <w:r>
        <w:t xml:space="preserve"> </w:t>
      </w:r>
      <w:r>
        <w:rPr>
          <w:b/>
        </w:rPr>
        <w:t xml:space="preserve">Áreas Integradas  </w:t>
      </w:r>
    </w:p>
    <w:p w14:paraId="3122C294" w14:textId="77777777" w:rsidR="00351526" w:rsidRDefault="000A572A">
      <w:r>
        <w:t xml:space="preserve">Observa atentamente el siguiente video y luego ve a tu libro “Áreas integradas” página 99 y realiza la actividad. </w:t>
      </w:r>
    </w:p>
    <w:p w14:paraId="1D8F6B0E" w14:textId="77777777" w:rsidR="00351526" w:rsidRDefault="000A572A">
      <w:pPr>
        <w:spacing w:after="93" w:line="240" w:lineRule="auto"/>
        <w:ind w:firstLine="0"/>
        <w:jc w:val="center"/>
      </w:pPr>
      <w:r>
        <w:rPr>
          <w:rFonts w:ascii="Calibri" w:eastAsia="Calibri" w:hAnsi="Calibri" w:cs="Calibri"/>
          <w:noProof/>
          <w:position w:val="2"/>
          <w:sz w:val="22"/>
        </w:rPr>
        <w:drawing>
          <wp:inline distT="0" distB="0" distL="0" distR="0" wp14:anchorId="0EDC802C" wp14:editId="3C2DE1A4">
            <wp:extent cx="2632075" cy="1974850"/>
            <wp:effectExtent l="0" t="0" r="0" b="0"/>
            <wp:docPr id="2570" name="Picture 2570"/>
            <wp:cNvGraphicFramePr/>
            <a:graphic xmlns:a="http://schemas.openxmlformats.org/drawingml/2006/main">
              <a:graphicData uri="http://schemas.openxmlformats.org/drawingml/2006/picture">
                <pic:pic xmlns:pic="http://schemas.openxmlformats.org/drawingml/2006/picture">
                  <pic:nvPicPr>
                    <pic:cNvPr id="2570" name="Picture 2570"/>
                    <pic:cNvPicPr/>
                  </pic:nvPicPr>
                  <pic:blipFill>
                    <a:blip r:embed="rId38"/>
                    <a:stretch>
                      <a:fillRect/>
                    </a:stretch>
                  </pic:blipFill>
                  <pic:spPr>
                    <a:xfrm>
                      <a:off x="0" y="0"/>
                      <a:ext cx="2632075" cy="1974850"/>
                    </a:xfrm>
                    <a:prstGeom prst="rect">
                      <a:avLst/>
                    </a:prstGeom>
                  </pic:spPr>
                </pic:pic>
              </a:graphicData>
            </a:graphic>
          </wp:inline>
        </w:drawing>
      </w:r>
      <w:r>
        <w:t xml:space="preserve"> </w:t>
      </w:r>
    </w:p>
    <w:p w14:paraId="220AC6EA" w14:textId="77777777" w:rsidR="00351526" w:rsidRDefault="00DD215D">
      <w:pPr>
        <w:spacing w:after="140" w:line="240" w:lineRule="auto"/>
        <w:ind w:left="10" w:right="204"/>
        <w:jc w:val="right"/>
      </w:pPr>
      <w:hyperlink r:id="rId39">
        <w:r w:rsidR="000A572A">
          <w:rPr>
            <w:color w:val="0000FF"/>
            <w:u w:val="single" w:color="0000FF"/>
          </w:rPr>
          <w:t>https://www.youtube.com/watch?v=f1zXz4kR93M&amp;feature=youtu.be</w:t>
        </w:r>
      </w:hyperlink>
      <w:hyperlink r:id="rId40">
        <w:r w:rsidR="000A572A">
          <w:t xml:space="preserve"> </w:t>
        </w:r>
      </w:hyperlink>
    </w:p>
    <w:p w14:paraId="127DB5C9" w14:textId="77777777" w:rsidR="00351526" w:rsidRDefault="000A572A">
      <w:pPr>
        <w:spacing w:after="90" w:line="240" w:lineRule="auto"/>
        <w:ind w:firstLine="0"/>
        <w:jc w:val="center"/>
      </w:pPr>
      <w:r>
        <w:rPr>
          <w:rFonts w:ascii="Calibri" w:eastAsia="Calibri" w:hAnsi="Calibri" w:cs="Calibri"/>
          <w:noProof/>
          <w:sz w:val="22"/>
        </w:rPr>
        <w:drawing>
          <wp:inline distT="0" distB="0" distL="0" distR="0" wp14:anchorId="47361942" wp14:editId="0173DA2A">
            <wp:extent cx="2828925" cy="1752600"/>
            <wp:effectExtent l="0" t="0" r="0" b="0"/>
            <wp:docPr id="2571" name="Picture 2571"/>
            <wp:cNvGraphicFramePr/>
            <a:graphic xmlns:a="http://schemas.openxmlformats.org/drawingml/2006/main">
              <a:graphicData uri="http://schemas.openxmlformats.org/drawingml/2006/picture">
                <pic:pic xmlns:pic="http://schemas.openxmlformats.org/drawingml/2006/picture">
                  <pic:nvPicPr>
                    <pic:cNvPr id="2571" name="Picture 2571"/>
                    <pic:cNvPicPr/>
                  </pic:nvPicPr>
                  <pic:blipFill>
                    <a:blip r:embed="rId41"/>
                    <a:stretch>
                      <a:fillRect/>
                    </a:stretch>
                  </pic:blipFill>
                  <pic:spPr>
                    <a:xfrm>
                      <a:off x="0" y="0"/>
                      <a:ext cx="2828925" cy="1752600"/>
                    </a:xfrm>
                    <a:prstGeom prst="rect">
                      <a:avLst/>
                    </a:prstGeom>
                  </pic:spPr>
                </pic:pic>
              </a:graphicData>
            </a:graphic>
          </wp:inline>
        </w:drawing>
      </w:r>
      <w:r>
        <w:t xml:space="preserve"> </w:t>
      </w:r>
    </w:p>
    <w:p w14:paraId="7BB38B06" w14:textId="77777777" w:rsidR="00351526" w:rsidRDefault="000A572A">
      <w:pPr>
        <w:spacing w:after="160" w:line="240" w:lineRule="auto"/>
        <w:ind w:left="5" w:firstLine="0"/>
        <w:jc w:val="left"/>
      </w:pPr>
      <w:r>
        <w:t xml:space="preserve"> </w:t>
      </w:r>
    </w:p>
    <w:p w14:paraId="31E96F6C" w14:textId="77777777" w:rsidR="000A572A" w:rsidRDefault="000A572A">
      <w:pPr>
        <w:spacing w:after="155"/>
        <w:rPr>
          <w:b/>
        </w:rPr>
      </w:pPr>
    </w:p>
    <w:p w14:paraId="63646104" w14:textId="77777777" w:rsidR="000A572A" w:rsidRDefault="000A572A">
      <w:pPr>
        <w:spacing w:after="155"/>
        <w:rPr>
          <w:b/>
        </w:rPr>
      </w:pPr>
    </w:p>
    <w:p w14:paraId="1CEACE0B" w14:textId="77777777" w:rsidR="000A572A" w:rsidRDefault="000A572A">
      <w:pPr>
        <w:spacing w:after="155"/>
        <w:rPr>
          <w:b/>
        </w:rPr>
      </w:pPr>
    </w:p>
    <w:p w14:paraId="76EF2B93" w14:textId="77777777" w:rsidR="000A572A" w:rsidRDefault="000A572A">
      <w:pPr>
        <w:spacing w:after="155"/>
        <w:rPr>
          <w:b/>
        </w:rPr>
      </w:pPr>
    </w:p>
    <w:p w14:paraId="50678D5A" w14:textId="77777777" w:rsidR="000A572A" w:rsidRDefault="000A572A">
      <w:pPr>
        <w:spacing w:after="155"/>
        <w:rPr>
          <w:b/>
        </w:rPr>
      </w:pPr>
    </w:p>
    <w:p w14:paraId="2FA6A5B7" w14:textId="77777777" w:rsidR="000A572A" w:rsidRDefault="000A572A">
      <w:pPr>
        <w:spacing w:after="155"/>
        <w:rPr>
          <w:b/>
        </w:rPr>
      </w:pPr>
    </w:p>
    <w:p w14:paraId="2730262A" w14:textId="77777777" w:rsidR="000A572A" w:rsidRDefault="000A572A">
      <w:pPr>
        <w:spacing w:after="155"/>
        <w:rPr>
          <w:b/>
        </w:rPr>
      </w:pPr>
    </w:p>
    <w:p w14:paraId="7D34D413" w14:textId="77777777" w:rsidR="00351526" w:rsidRDefault="000A572A">
      <w:pPr>
        <w:spacing w:after="155"/>
      </w:pPr>
      <w:r>
        <w:rPr>
          <w:b/>
        </w:rPr>
        <w:lastRenderedPageBreak/>
        <w:t xml:space="preserve">VIERNES 06 DE OCTUBRE </w:t>
      </w:r>
      <w:r>
        <w:t xml:space="preserve"> </w:t>
      </w:r>
    </w:p>
    <w:p w14:paraId="6EB8CD4B" w14:textId="77777777" w:rsidR="00351526" w:rsidRDefault="000A572A">
      <w:pPr>
        <w:spacing w:after="155"/>
      </w:pPr>
      <w:r>
        <w:rPr>
          <w:b/>
        </w:rPr>
        <w:t xml:space="preserve">Primera actividad: Áreas Integradas </w:t>
      </w:r>
    </w:p>
    <w:p w14:paraId="42A8A1C5" w14:textId="77777777" w:rsidR="00351526" w:rsidRDefault="000A572A">
      <w:pPr>
        <w:spacing w:after="0"/>
      </w:pPr>
      <w:r>
        <w:t xml:space="preserve">Observa atentamente el siguiente video y luego ve a la página 100 del libro “Áreas integradas” y realiza la actividad. </w:t>
      </w:r>
    </w:p>
    <w:p w14:paraId="5A52CF37" w14:textId="77777777" w:rsidR="00351526" w:rsidRDefault="000A572A">
      <w:pPr>
        <w:spacing w:after="93" w:line="240" w:lineRule="auto"/>
        <w:ind w:firstLine="0"/>
        <w:jc w:val="center"/>
      </w:pPr>
      <w:r>
        <w:rPr>
          <w:rFonts w:ascii="Calibri" w:eastAsia="Calibri" w:hAnsi="Calibri" w:cs="Calibri"/>
          <w:noProof/>
          <w:sz w:val="22"/>
        </w:rPr>
        <w:drawing>
          <wp:inline distT="0" distB="0" distL="0" distR="0" wp14:anchorId="548520EC" wp14:editId="124CE943">
            <wp:extent cx="2441575" cy="1831975"/>
            <wp:effectExtent l="0" t="0" r="0" b="0"/>
            <wp:docPr id="2620" name="Picture 2620"/>
            <wp:cNvGraphicFramePr/>
            <a:graphic xmlns:a="http://schemas.openxmlformats.org/drawingml/2006/main">
              <a:graphicData uri="http://schemas.openxmlformats.org/drawingml/2006/picture">
                <pic:pic xmlns:pic="http://schemas.openxmlformats.org/drawingml/2006/picture">
                  <pic:nvPicPr>
                    <pic:cNvPr id="2620" name="Picture 2620"/>
                    <pic:cNvPicPr/>
                  </pic:nvPicPr>
                  <pic:blipFill>
                    <a:blip r:embed="rId42"/>
                    <a:stretch>
                      <a:fillRect/>
                    </a:stretch>
                  </pic:blipFill>
                  <pic:spPr>
                    <a:xfrm>
                      <a:off x="0" y="0"/>
                      <a:ext cx="2441575" cy="1831975"/>
                    </a:xfrm>
                    <a:prstGeom prst="rect">
                      <a:avLst/>
                    </a:prstGeom>
                  </pic:spPr>
                </pic:pic>
              </a:graphicData>
            </a:graphic>
          </wp:inline>
        </w:drawing>
      </w:r>
      <w:r>
        <w:t xml:space="preserve"> </w:t>
      </w:r>
    </w:p>
    <w:p w14:paraId="35E46A37" w14:textId="77777777" w:rsidR="00351526" w:rsidRDefault="00DD215D">
      <w:pPr>
        <w:spacing w:after="140" w:line="240" w:lineRule="auto"/>
        <w:ind w:left="10" w:right="387"/>
        <w:jc w:val="right"/>
      </w:pPr>
      <w:hyperlink r:id="rId43">
        <w:r w:rsidR="000A572A">
          <w:rPr>
            <w:color w:val="0000FF"/>
            <w:u w:val="single" w:color="0000FF"/>
          </w:rPr>
          <w:t>https://www.youtube.com/watch?v=RaDvlcIJ6ic&amp;feature=youtu.be</w:t>
        </w:r>
      </w:hyperlink>
      <w:hyperlink r:id="rId44">
        <w:r w:rsidR="000A572A">
          <w:t xml:space="preserve"> </w:t>
        </w:r>
      </w:hyperlink>
    </w:p>
    <w:p w14:paraId="16CB95C7" w14:textId="77777777" w:rsidR="00351526" w:rsidRDefault="000A572A">
      <w:pPr>
        <w:spacing w:after="137" w:line="240" w:lineRule="auto"/>
        <w:ind w:firstLine="0"/>
        <w:jc w:val="left"/>
      </w:pPr>
      <w:r>
        <w:t xml:space="preserve"> </w:t>
      </w:r>
    </w:p>
    <w:p w14:paraId="1B3DA5F2" w14:textId="77777777" w:rsidR="00351526" w:rsidRDefault="000A572A">
      <w:pPr>
        <w:spacing w:after="90" w:line="240" w:lineRule="auto"/>
        <w:ind w:firstLine="0"/>
        <w:jc w:val="center"/>
      </w:pPr>
      <w:r>
        <w:rPr>
          <w:rFonts w:ascii="Calibri" w:eastAsia="Calibri" w:hAnsi="Calibri" w:cs="Calibri"/>
          <w:noProof/>
          <w:sz w:val="22"/>
        </w:rPr>
        <w:drawing>
          <wp:inline distT="0" distB="0" distL="0" distR="0" wp14:anchorId="2B9D6105" wp14:editId="4F9FC0B3">
            <wp:extent cx="2403475" cy="1308100"/>
            <wp:effectExtent l="0" t="0" r="0" b="0"/>
            <wp:docPr id="2621" name="Picture 2621"/>
            <wp:cNvGraphicFramePr/>
            <a:graphic xmlns:a="http://schemas.openxmlformats.org/drawingml/2006/main">
              <a:graphicData uri="http://schemas.openxmlformats.org/drawingml/2006/picture">
                <pic:pic xmlns:pic="http://schemas.openxmlformats.org/drawingml/2006/picture">
                  <pic:nvPicPr>
                    <pic:cNvPr id="2621" name="Picture 2621"/>
                    <pic:cNvPicPr/>
                  </pic:nvPicPr>
                  <pic:blipFill>
                    <a:blip r:embed="rId45"/>
                    <a:stretch>
                      <a:fillRect/>
                    </a:stretch>
                  </pic:blipFill>
                  <pic:spPr>
                    <a:xfrm>
                      <a:off x="0" y="0"/>
                      <a:ext cx="2403475" cy="1308100"/>
                    </a:xfrm>
                    <a:prstGeom prst="rect">
                      <a:avLst/>
                    </a:prstGeom>
                  </pic:spPr>
                </pic:pic>
              </a:graphicData>
            </a:graphic>
          </wp:inline>
        </w:drawing>
      </w:r>
      <w:r>
        <w:t xml:space="preserve"> </w:t>
      </w:r>
    </w:p>
    <w:p w14:paraId="271406AA" w14:textId="77777777" w:rsidR="00351526" w:rsidRDefault="000A572A">
      <w:pPr>
        <w:spacing w:after="148" w:line="240" w:lineRule="auto"/>
        <w:ind w:firstLine="0"/>
        <w:jc w:val="center"/>
      </w:pPr>
      <w:r>
        <w:t xml:space="preserve"> </w:t>
      </w:r>
    </w:p>
    <w:p w14:paraId="465061C1" w14:textId="77777777" w:rsidR="00351526" w:rsidRDefault="000A572A">
      <w:pPr>
        <w:spacing w:after="155"/>
      </w:pPr>
      <w:r>
        <w:rPr>
          <w:b/>
        </w:rPr>
        <w:t xml:space="preserve">Segunda actividad: Áreas integradas </w:t>
      </w:r>
    </w:p>
    <w:p w14:paraId="14C2F338" w14:textId="77777777" w:rsidR="00351526" w:rsidRDefault="000A572A">
      <w:r>
        <w:t xml:space="preserve">Observa atentamente el siguiente video y luego ve a la página 101 del libro “Áreas integradas” y realiza la actividad. </w:t>
      </w:r>
    </w:p>
    <w:p w14:paraId="15F97779" w14:textId="77777777" w:rsidR="00351526" w:rsidRDefault="000A572A">
      <w:pPr>
        <w:spacing w:after="91" w:line="240" w:lineRule="auto"/>
        <w:ind w:firstLine="0"/>
        <w:jc w:val="center"/>
      </w:pPr>
      <w:r>
        <w:rPr>
          <w:rFonts w:ascii="Calibri" w:eastAsia="Calibri" w:hAnsi="Calibri" w:cs="Calibri"/>
          <w:noProof/>
          <w:position w:val="2"/>
          <w:sz w:val="22"/>
        </w:rPr>
        <w:drawing>
          <wp:inline distT="0" distB="0" distL="0" distR="0" wp14:anchorId="3EB08299" wp14:editId="148EECD2">
            <wp:extent cx="2632075" cy="1974850"/>
            <wp:effectExtent l="0" t="0" r="0" b="0"/>
            <wp:docPr id="2622" name="Picture 2622"/>
            <wp:cNvGraphicFramePr/>
            <a:graphic xmlns:a="http://schemas.openxmlformats.org/drawingml/2006/main">
              <a:graphicData uri="http://schemas.openxmlformats.org/drawingml/2006/picture">
                <pic:pic xmlns:pic="http://schemas.openxmlformats.org/drawingml/2006/picture">
                  <pic:nvPicPr>
                    <pic:cNvPr id="2622" name="Picture 2622"/>
                    <pic:cNvPicPr/>
                  </pic:nvPicPr>
                  <pic:blipFill>
                    <a:blip r:embed="rId46"/>
                    <a:stretch>
                      <a:fillRect/>
                    </a:stretch>
                  </pic:blipFill>
                  <pic:spPr>
                    <a:xfrm>
                      <a:off x="0" y="0"/>
                      <a:ext cx="2632075" cy="1974850"/>
                    </a:xfrm>
                    <a:prstGeom prst="rect">
                      <a:avLst/>
                    </a:prstGeom>
                  </pic:spPr>
                </pic:pic>
              </a:graphicData>
            </a:graphic>
          </wp:inline>
        </w:drawing>
      </w:r>
      <w:r>
        <w:t xml:space="preserve"> </w:t>
      </w:r>
    </w:p>
    <w:p w14:paraId="1E69256A" w14:textId="77777777" w:rsidR="00351526" w:rsidRDefault="00DD215D">
      <w:pPr>
        <w:spacing w:after="140" w:line="240" w:lineRule="auto"/>
        <w:ind w:left="10" w:right="363"/>
        <w:jc w:val="right"/>
      </w:pPr>
      <w:hyperlink r:id="rId47">
        <w:r w:rsidR="000A572A">
          <w:rPr>
            <w:color w:val="0000FF"/>
            <w:u w:val="single" w:color="0000FF"/>
          </w:rPr>
          <w:t>https://www.youtube.com/watch?v=gqtojhFaSlE&amp;feature=youtu.be</w:t>
        </w:r>
      </w:hyperlink>
      <w:hyperlink r:id="rId48">
        <w:r w:rsidR="000A572A">
          <w:t xml:space="preserve"> </w:t>
        </w:r>
      </w:hyperlink>
    </w:p>
    <w:p w14:paraId="42CD1FC9" w14:textId="77777777" w:rsidR="00351526" w:rsidRDefault="000A572A">
      <w:pPr>
        <w:spacing w:after="0" w:line="240" w:lineRule="auto"/>
        <w:ind w:firstLine="0"/>
        <w:jc w:val="center"/>
      </w:pPr>
      <w:r>
        <w:rPr>
          <w:rFonts w:ascii="Calibri" w:eastAsia="Calibri" w:hAnsi="Calibri" w:cs="Calibri"/>
          <w:noProof/>
          <w:sz w:val="22"/>
        </w:rPr>
        <w:lastRenderedPageBreak/>
        <w:drawing>
          <wp:inline distT="0" distB="0" distL="0" distR="0" wp14:anchorId="4A1FE178" wp14:editId="4419A6BD">
            <wp:extent cx="2698750" cy="1473200"/>
            <wp:effectExtent l="0" t="0" r="0" b="0"/>
            <wp:docPr id="2623" name="Picture 2623"/>
            <wp:cNvGraphicFramePr/>
            <a:graphic xmlns:a="http://schemas.openxmlformats.org/drawingml/2006/main">
              <a:graphicData uri="http://schemas.openxmlformats.org/drawingml/2006/picture">
                <pic:pic xmlns:pic="http://schemas.openxmlformats.org/drawingml/2006/picture">
                  <pic:nvPicPr>
                    <pic:cNvPr id="2623" name="Picture 2623"/>
                    <pic:cNvPicPr/>
                  </pic:nvPicPr>
                  <pic:blipFill>
                    <a:blip r:embed="rId49"/>
                    <a:stretch>
                      <a:fillRect/>
                    </a:stretch>
                  </pic:blipFill>
                  <pic:spPr>
                    <a:xfrm>
                      <a:off x="0" y="0"/>
                      <a:ext cx="2698750" cy="1473200"/>
                    </a:xfrm>
                    <a:prstGeom prst="rect">
                      <a:avLst/>
                    </a:prstGeom>
                  </pic:spPr>
                </pic:pic>
              </a:graphicData>
            </a:graphic>
          </wp:inline>
        </w:drawing>
      </w:r>
      <w:r>
        <w:t xml:space="preserve"> </w:t>
      </w:r>
    </w:p>
    <w:p w14:paraId="52493869" w14:textId="77777777" w:rsidR="00351526" w:rsidRDefault="000A572A">
      <w:pPr>
        <w:spacing w:after="148" w:line="240" w:lineRule="auto"/>
        <w:ind w:firstLine="0"/>
        <w:jc w:val="left"/>
      </w:pPr>
      <w:r>
        <w:t xml:space="preserve"> </w:t>
      </w:r>
    </w:p>
    <w:p w14:paraId="5E05FE8B" w14:textId="77777777" w:rsidR="00351526" w:rsidRDefault="000A572A">
      <w:pPr>
        <w:spacing w:after="155"/>
      </w:pPr>
      <w:r>
        <w:rPr>
          <w:b/>
        </w:rPr>
        <w:t>Tercera actividad: Áreas integradas</w:t>
      </w:r>
      <w:r>
        <w:t xml:space="preserve"> </w:t>
      </w:r>
    </w:p>
    <w:p w14:paraId="2702F1A4" w14:textId="77777777" w:rsidR="00351526" w:rsidRDefault="000A572A">
      <w:r>
        <w:t xml:space="preserve">Observa atentamente el siguiente video y luego ve a la página 102 del libro “Áreas integradas” y realiza la actividad. </w:t>
      </w:r>
    </w:p>
    <w:p w14:paraId="36FCDD92" w14:textId="77777777" w:rsidR="00351526" w:rsidRDefault="000A572A">
      <w:pPr>
        <w:spacing w:after="93" w:line="240" w:lineRule="auto"/>
        <w:ind w:firstLine="0"/>
        <w:jc w:val="center"/>
      </w:pPr>
      <w:r>
        <w:rPr>
          <w:rFonts w:ascii="Calibri" w:eastAsia="Calibri" w:hAnsi="Calibri" w:cs="Calibri"/>
          <w:noProof/>
          <w:sz w:val="22"/>
        </w:rPr>
        <w:drawing>
          <wp:inline distT="0" distB="0" distL="0" distR="0" wp14:anchorId="271E7AF3" wp14:editId="575F9165">
            <wp:extent cx="2593975" cy="1946275"/>
            <wp:effectExtent l="0" t="0" r="0" b="0"/>
            <wp:docPr id="2682" name="Picture 2682"/>
            <wp:cNvGraphicFramePr/>
            <a:graphic xmlns:a="http://schemas.openxmlformats.org/drawingml/2006/main">
              <a:graphicData uri="http://schemas.openxmlformats.org/drawingml/2006/picture">
                <pic:pic xmlns:pic="http://schemas.openxmlformats.org/drawingml/2006/picture">
                  <pic:nvPicPr>
                    <pic:cNvPr id="2682" name="Picture 2682"/>
                    <pic:cNvPicPr/>
                  </pic:nvPicPr>
                  <pic:blipFill>
                    <a:blip r:embed="rId50"/>
                    <a:stretch>
                      <a:fillRect/>
                    </a:stretch>
                  </pic:blipFill>
                  <pic:spPr>
                    <a:xfrm>
                      <a:off x="0" y="0"/>
                      <a:ext cx="2593975" cy="1946275"/>
                    </a:xfrm>
                    <a:prstGeom prst="rect">
                      <a:avLst/>
                    </a:prstGeom>
                  </pic:spPr>
                </pic:pic>
              </a:graphicData>
            </a:graphic>
          </wp:inline>
        </w:drawing>
      </w:r>
      <w:hyperlink r:id="rId51">
        <w:r>
          <w:t xml:space="preserve"> </w:t>
        </w:r>
      </w:hyperlink>
    </w:p>
    <w:p w14:paraId="1DCCFE56" w14:textId="77777777" w:rsidR="00351526" w:rsidRDefault="00DD215D">
      <w:pPr>
        <w:spacing w:after="140" w:line="240" w:lineRule="auto"/>
        <w:ind w:left="10" w:right="204"/>
        <w:jc w:val="right"/>
      </w:pPr>
      <w:hyperlink r:id="rId52">
        <w:r w:rsidR="000A572A">
          <w:rPr>
            <w:color w:val="0000FF"/>
            <w:u w:val="single" w:color="0000FF"/>
          </w:rPr>
          <w:t>https://www.youtube.com/watch?v=5NmOtbIGAZA&amp;feature=youtu.be</w:t>
        </w:r>
      </w:hyperlink>
      <w:hyperlink r:id="rId53">
        <w:r w:rsidR="000A572A">
          <w:t xml:space="preserve"> </w:t>
        </w:r>
      </w:hyperlink>
    </w:p>
    <w:p w14:paraId="5C45E9FB" w14:textId="77777777" w:rsidR="00351526" w:rsidRDefault="000A572A">
      <w:pPr>
        <w:spacing w:after="150" w:line="240" w:lineRule="auto"/>
        <w:ind w:firstLine="0"/>
        <w:jc w:val="left"/>
      </w:pPr>
      <w:r>
        <w:t xml:space="preserve"> </w:t>
      </w:r>
    </w:p>
    <w:p w14:paraId="012E19A1" w14:textId="77777777" w:rsidR="00351526" w:rsidRDefault="000A572A">
      <w:pPr>
        <w:spacing w:after="90" w:line="240" w:lineRule="auto"/>
        <w:ind w:left="1876" w:firstLine="0"/>
        <w:jc w:val="left"/>
      </w:pPr>
      <w:r>
        <w:rPr>
          <w:rFonts w:ascii="Calibri" w:eastAsia="Calibri" w:hAnsi="Calibri" w:cs="Calibri"/>
          <w:noProof/>
          <w:position w:val="2"/>
          <w:sz w:val="22"/>
        </w:rPr>
        <w:drawing>
          <wp:inline distT="0" distB="0" distL="0" distR="0" wp14:anchorId="0859B6B9" wp14:editId="74C38150">
            <wp:extent cx="1696721" cy="3009773"/>
            <wp:effectExtent l="0" t="0" r="0" b="0"/>
            <wp:docPr id="440" name="Picture 440"/>
            <wp:cNvGraphicFramePr/>
            <a:graphic xmlns:a="http://schemas.openxmlformats.org/drawingml/2006/main">
              <a:graphicData uri="http://schemas.openxmlformats.org/drawingml/2006/picture">
                <pic:pic xmlns:pic="http://schemas.openxmlformats.org/drawingml/2006/picture">
                  <pic:nvPicPr>
                    <pic:cNvPr id="440" name="Picture 440"/>
                    <pic:cNvPicPr/>
                  </pic:nvPicPr>
                  <pic:blipFill>
                    <a:blip r:embed="rId54"/>
                    <a:stretch>
                      <a:fillRect/>
                    </a:stretch>
                  </pic:blipFill>
                  <pic:spPr>
                    <a:xfrm rot="5399999">
                      <a:off x="0" y="0"/>
                      <a:ext cx="1696721" cy="3009773"/>
                    </a:xfrm>
                    <a:prstGeom prst="rect">
                      <a:avLst/>
                    </a:prstGeom>
                  </pic:spPr>
                </pic:pic>
              </a:graphicData>
            </a:graphic>
          </wp:inline>
        </w:drawing>
      </w:r>
      <w:r>
        <w:t xml:space="preserve"> </w:t>
      </w:r>
    </w:p>
    <w:p w14:paraId="6099E7FD" w14:textId="77777777" w:rsidR="00351526" w:rsidRDefault="000A572A">
      <w:pPr>
        <w:spacing w:after="167" w:line="240" w:lineRule="auto"/>
        <w:ind w:firstLine="0"/>
        <w:jc w:val="left"/>
      </w:pPr>
      <w:r>
        <w:t xml:space="preserve"> </w:t>
      </w:r>
    </w:p>
    <w:p w14:paraId="0B65BF17" w14:textId="77777777" w:rsidR="00351526" w:rsidRDefault="000A572A">
      <w:pPr>
        <w:spacing w:after="98" w:line="240" w:lineRule="auto"/>
        <w:ind w:left="1831" w:firstLine="0"/>
        <w:jc w:val="left"/>
      </w:pPr>
      <w:r>
        <w:rPr>
          <w:noProof/>
        </w:rPr>
        <w:drawing>
          <wp:inline distT="0" distB="0" distL="0" distR="0" wp14:anchorId="0B44DD6A" wp14:editId="6BEEEF04">
            <wp:extent cx="3098800" cy="225425"/>
            <wp:effectExtent l="0" t="0" r="0" b="0"/>
            <wp:docPr id="2683" name="Picture 2683"/>
            <wp:cNvGraphicFramePr/>
            <a:graphic xmlns:a="http://schemas.openxmlformats.org/drawingml/2006/main">
              <a:graphicData uri="http://schemas.openxmlformats.org/drawingml/2006/picture">
                <pic:pic xmlns:pic="http://schemas.openxmlformats.org/drawingml/2006/picture">
                  <pic:nvPicPr>
                    <pic:cNvPr id="2683" name="Picture 2683"/>
                    <pic:cNvPicPr/>
                  </pic:nvPicPr>
                  <pic:blipFill>
                    <a:blip r:embed="rId55"/>
                    <a:stretch>
                      <a:fillRect/>
                    </a:stretch>
                  </pic:blipFill>
                  <pic:spPr>
                    <a:xfrm>
                      <a:off x="0" y="0"/>
                      <a:ext cx="3098800" cy="225425"/>
                    </a:xfrm>
                    <a:prstGeom prst="rect">
                      <a:avLst/>
                    </a:prstGeom>
                  </pic:spPr>
                </pic:pic>
              </a:graphicData>
            </a:graphic>
          </wp:inline>
        </w:drawing>
      </w:r>
    </w:p>
    <w:p w14:paraId="59607CB1" w14:textId="77777777" w:rsidR="00351526" w:rsidRDefault="000A572A">
      <w:pPr>
        <w:spacing w:after="0" w:line="240" w:lineRule="auto"/>
        <w:ind w:firstLine="0"/>
        <w:jc w:val="center"/>
      </w:pPr>
      <w:r>
        <w:rPr>
          <w:rFonts w:ascii="Calibri" w:eastAsia="Calibri" w:hAnsi="Calibri" w:cs="Calibri"/>
          <w:b/>
          <w:color w:val="FF0000"/>
          <w:sz w:val="36"/>
        </w:rPr>
        <w:t xml:space="preserve"> </w:t>
      </w:r>
    </w:p>
    <w:p w14:paraId="659C7A00" w14:textId="77777777" w:rsidR="00351526" w:rsidRDefault="000A572A">
      <w:pPr>
        <w:spacing w:after="170" w:line="240" w:lineRule="auto"/>
        <w:ind w:right="-15"/>
        <w:jc w:val="left"/>
      </w:pPr>
      <w:r>
        <w:rPr>
          <w:color w:val="538135"/>
        </w:rPr>
        <w:t xml:space="preserve">MAROSIL GOMEZ 01 </w:t>
      </w:r>
    </w:p>
    <w:p w14:paraId="3F013AD3" w14:textId="77777777" w:rsidR="00351526" w:rsidRDefault="000A572A">
      <w:pPr>
        <w:spacing w:after="170" w:line="240" w:lineRule="auto"/>
        <w:ind w:right="-15"/>
        <w:jc w:val="left"/>
      </w:pPr>
      <w:r>
        <w:rPr>
          <w:color w:val="538135"/>
        </w:rPr>
        <w:t xml:space="preserve">RUBIA GUGNARA 02 </w:t>
      </w:r>
    </w:p>
    <w:p w14:paraId="2D3A8EEA" w14:textId="77777777" w:rsidR="00351526" w:rsidRDefault="000A572A">
      <w:pPr>
        <w:spacing w:after="170" w:line="240" w:lineRule="auto"/>
        <w:ind w:right="-15"/>
        <w:jc w:val="left"/>
      </w:pPr>
      <w:r>
        <w:rPr>
          <w:color w:val="538135"/>
        </w:rPr>
        <w:t xml:space="preserve">BLANCA NUBIA MARTINEZ 03 </w:t>
      </w:r>
    </w:p>
    <w:p w14:paraId="3A896DD1" w14:textId="77777777" w:rsidR="00351526" w:rsidRDefault="000A572A">
      <w:pPr>
        <w:spacing w:after="0" w:line="240" w:lineRule="auto"/>
        <w:ind w:right="-15"/>
        <w:jc w:val="left"/>
      </w:pPr>
      <w:r>
        <w:rPr>
          <w:color w:val="538135"/>
        </w:rPr>
        <w:t xml:space="preserve">VICKY MENDOZA 04 </w:t>
      </w:r>
    </w:p>
    <w:sectPr w:rsidR="00351526">
      <w:pgSz w:w="11906" w:h="16838"/>
      <w:pgMar w:top="1417" w:right="1701" w:bottom="1564" w:left="169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1E066D7"/>
    <w:multiLevelType w:val="hybridMultilevel"/>
    <w:tmpl w:val="49A819C4"/>
    <w:lvl w:ilvl="0" w:tplc="C56A1374">
      <w:start w:val="1"/>
      <w:numFmt w:val="bullet"/>
      <w:lvlText w:val="•"/>
      <w:lvlJc w:val="left"/>
      <w:pPr>
        <w:ind w:left="72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BAEEB494">
      <w:start w:val="1"/>
      <w:numFmt w:val="bullet"/>
      <w:lvlText w:val="o"/>
      <w:lvlJc w:val="left"/>
      <w:pPr>
        <w:ind w:left="144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1664484A">
      <w:start w:val="1"/>
      <w:numFmt w:val="bullet"/>
      <w:lvlText w:val="▪"/>
      <w:lvlJc w:val="left"/>
      <w:pPr>
        <w:ind w:left="216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8F9E0C20">
      <w:start w:val="1"/>
      <w:numFmt w:val="bullet"/>
      <w:lvlText w:val="•"/>
      <w:lvlJc w:val="left"/>
      <w:pPr>
        <w:ind w:left="288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8332A47C">
      <w:start w:val="1"/>
      <w:numFmt w:val="bullet"/>
      <w:lvlText w:val="o"/>
      <w:lvlJc w:val="left"/>
      <w:pPr>
        <w:ind w:left="360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D0DAE93C">
      <w:start w:val="1"/>
      <w:numFmt w:val="bullet"/>
      <w:lvlText w:val="▪"/>
      <w:lvlJc w:val="left"/>
      <w:pPr>
        <w:ind w:left="432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3B02426E">
      <w:start w:val="1"/>
      <w:numFmt w:val="bullet"/>
      <w:lvlText w:val="•"/>
      <w:lvlJc w:val="left"/>
      <w:pPr>
        <w:ind w:left="504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F8D4896E">
      <w:start w:val="1"/>
      <w:numFmt w:val="bullet"/>
      <w:lvlText w:val="o"/>
      <w:lvlJc w:val="left"/>
      <w:pPr>
        <w:ind w:left="576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AC7A68C6">
      <w:start w:val="1"/>
      <w:numFmt w:val="bullet"/>
      <w:lvlText w:val="▪"/>
      <w:lvlJc w:val="left"/>
      <w:pPr>
        <w:ind w:left="648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526"/>
    <w:rsid w:val="000A572A"/>
    <w:rsid w:val="00351526"/>
    <w:rsid w:val="00DD215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23155"/>
  <w15:docId w15:val="{E267D043-AB1F-486F-BFDD-F69D7E6CB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6" w:line="237" w:lineRule="auto"/>
      <w:ind w:hanging="10"/>
      <w:jc w:val="both"/>
    </w:pPr>
    <w:rPr>
      <w:rFonts w:ascii="Arial" w:eastAsia="Arial" w:hAnsi="Arial" w:cs="Arial"/>
      <w:color w:val="000000"/>
      <w:sz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www.youtube.com/embed/un1XcRM6HWA?feature=oembed" TargetMode="External"/><Relationship Id="rId18" Type="http://schemas.openxmlformats.org/officeDocument/2006/relationships/image" Target="media/image7.png"/><Relationship Id="rId26" Type="http://schemas.openxmlformats.org/officeDocument/2006/relationships/hyperlink" Target="https://www.youtube.com/watch?v=0x72PI3OHqk&amp;feature=youtu.be" TargetMode="External"/><Relationship Id="rId39" Type="http://schemas.openxmlformats.org/officeDocument/2006/relationships/hyperlink" Target="https://www.youtube.com/watch?v=f1zXz4kR93M&amp;feature=youtu.be" TargetMode="External"/><Relationship Id="rId21" Type="http://schemas.openxmlformats.org/officeDocument/2006/relationships/hyperlink" Target="https://www.youtube.com/watch?v=7pOo4_7zTh4&amp;feature=youtu.be" TargetMode="External"/><Relationship Id="rId34" Type="http://schemas.openxmlformats.org/officeDocument/2006/relationships/image" Target="media/image15.jpg"/><Relationship Id="rId42" Type="http://schemas.openxmlformats.org/officeDocument/2006/relationships/image" Target="media/image19.png"/><Relationship Id="rId47" Type="http://schemas.openxmlformats.org/officeDocument/2006/relationships/hyperlink" Target="https://www.youtube.com/watch?v=gqtojhFaSlE&amp;feature=youtu.be" TargetMode="External"/><Relationship Id="rId50" Type="http://schemas.openxmlformats.org/officeDocument/2006/relationships/image" Target="media/image23.png"/><Relationship Id="rId55" Type="http://schemas.openxmlformats.org/officeDocument/2006/relationships/image" Target="media/image25.png"/><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hyperlink" Target="https://www.youtube.com/watch?v=un1XcRM6HWA&amp;feature=youtu.be" TargetMode="External"/><Relationship Id="rId20" Type="http://schemas.openxmlformats.org/officeDocument/2006/relationships/hyperlink" Target="https://www.youtube.com/embed/7pOo4_7zTh4?feature=oembed" TargetMode="External"/><Relationship Id="rId29" Type="http://schemas.openxmlformats.org/officeDocument/2006/relationships/image" Target="media/image13.png"/><Relationship Id="rId41" Type="http://schemas.openxmlformats.org/officeDocument/2006/relationships/image" Target="media/image18.png"/><Relationship Id="rId54" Type="http://schemas.openxmlformats.org/officeDocument/2006/relationships/image" Target="media/image24.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hyperlink" Target="https://www.youtube.com/watch?v=bYSOTBtquXE&amp;feature=youtu.be" TargetMode="External"/><Relationship Id="rId37" Type="http://schemas.openxmlformats.org/officeDocument/2006/relationships/image" Target="media/image16.jpg"/><Relationship Id="rId40" Type="http://schemas.openxmlformats.org/officeDocument/2006/relationships/hyperlink" Target="https://www.youtube.com/watch?v=f1zXz4kR93M&amp;feature=youtu.be" TargetMode="External"/><Relationship Id="rId45" Type="http://schemas.openxmlformats.org/officeDocument/2006/relationships/image" Target="media/image20.png"/><Relationship Id="rId53" Type="http://schemas.openxmlformats.org/officeDocument/2006/relationships/hyperlink" Target="https://www.youtube.com/watch?v=5NmOtbIGAZA&amp;feature=youtu.be" TargetMode="External"/><Relationship Id="rId5" Type="http://schemas.openxmlformats.org/officeDocument/2006/relationships/image" Target="media/image1.png"/><Relationship Id="rId15" Type="http://schemas.openxmlformats.org/officeDocument/2006/relationships/hyperlink" Target="https://www.youtube.com/watch?v=un1XcRM6HWA&amp;feature=youtu.be" TargetMode="External"/><Relationship Id="rId23" Type="http://schemas.openxmlformats.org/officeDocument/2006/relationships/image" Target="media/image9.jpg"/><Relationship Id="rId28" Type="http://schemas.openxmlformats.org/officeDocument/2006/relationships/image" Target="media/image12.jpg"/><Relationship Id="rId36" Type="http://schemas.openxmlformats.org/officeDocument/2006/relationships/hyperlink" Target="https://www.youtube.com/watch?v=si_MYYv7mcU&amp;feature=youtu.be" TargetMode="External"/><Relationship Id="rId49" Type="http://schemas.openxmlformats.org/officeDocument/2006/relationships/image" Target="media/image22.png"/><Relationship Id="rId57" Type="http://schemas.openxmlformats.org/officeDocument/2006/relationships/theme" Target="theme/theme1.xml"/><Relationship Id="rId10" Type="http://schemas.openxmlformats.org/officeDocument/2006/relationships/hyperlink" Target="https://www.youtube.com/watch?v=zxbmHsNdpkM&amp;feature=youtu.be" TargetMode="External"/><Relationship Id="rId19" Type="http://schemas.openxmlformats.org/officeDocument/2006/relationships/image" Target="media/image8.png"/><Relationship Id="rId31" Type="http://schemas.openxmlformats.org/officeDocument/2006/relationships/hyperlink" Target="https://www.youtube.com/watch?v=bYSOTBtquXE&amp;feature=youtu.be" TargetMode="External"/><Relationship Id="rId44" Type="http://schemas.openxmlformats.org/officeDocument/2006/relationships/hyperlink" Target="https://www.youtube.com/watch?v=RaDvlcIJ6ic&amp;feature=youtu.be" TargetMode="External"/><Relationship Id="rId52" Type="http://schemas.openxmlformats.org/officeDocument/2006/relationships/hyperlink" Target="https://www.youtube.com/watch?v=5NmOtbIGAZA&amp;feature=youtu.be" TargetMode="External"/><Relationship Id="rId4" Type="http://schemas.openxmlformats.org/officeDocument/2006/relationships/webSettings" Target="webSettings.xml"/><Relationship Id="rId9" Type="http://schemas.openxmlformats.org/officeDocument/2006/relationships/hyperlink" Target="https://www.youtube.com/watch?v=zxbmHsNdpkM&amp;feature=youtu.be" TargetMode="External"/><Relationship Id="rId14" Type="http://schemas.openxmlformats.org/officeDocument/2006/relationships/hyperlink" Target="https://www.youtube.com/watch?v=un1XcRM6HWA&amp;feature=youtu.be" TargetMode="External"/><Relationship Id="rId22" Type="http://schemas.openxmlformats.org/officeDocument/2006/relationships/hyperlink" Target="https://www.youtube.com/watch?v=7pOo4_7zTh4&amp;feature=youtu.be" TargetMode="External"/><Relationship Id="rId27" Type="http://schemas.openxmlformats.org/officeDocument/2006/relationships/hyperlink" Target="https://www.youtube.com/watch?v=0x72PI3OHqk&amp;feature=youtu.be" TargetMode="External"/><Relationship Id="rId30" Type="http://schemas.openxmlformats.org/officeDocument/2006/relationships/hyperlink" Target="https://www.youtube.com/embed/bYSOTBtquXE?feature=oembed" TargetMode="External"/><Relationship Id="rId35" Type="http://schemas.openxmlformats.org/officeDocument/2006/relationships/hyperlink" Target="https://www.youtube.com/watch?v=si_MYYv7mcU&amp;feature=youtu.be" TargetMode="External"/><Relationship Id="rId43" Type="http://schemas.openxmlformats.org/officeDocument/2006/relationships/hyperlink" Target="https://www.youtube.com/watch?v=RaDvlcIJ6ic&amp;feature=youtu.be" TargetMode="External"/><Relationship Id="rId48" Type="http://schemas.openxmlformats.org/officeDocument/2006/relationships/hyperlink" Target="https://www.youtube.com/watch?v=gqtojhFaSlE&amp;feature=youtu.be" TargetMode="External"/><Relationship Id="rId56" Type="http://schemas.openxmlformats.org/officeDocument/2006/relationships/fontTable" Target="fontTable.xml"/><Relationship Id="rId8" Type="http://schemas.openxmlformats.org/officeDocument/2006/relationships/hyperlink" Target="https://www.youtube.com/embed/zxbmHsNdpkM?feature=oembed" TargetMode="External"/><Relationship Id="rId51" Type="http://schemas.openxmlformats.org/officeDocument/2006/relationships/hyperlink" Target="https://www.youtube.com/embed/5NmOtbIGAZA?feature=oembed" TargetMode="External"/><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1162</Words>
  <Characters>6396</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dc:creator>
  <cp:keywords/>
  <cp:lastModifiedBy>ADRIANA LOPEZ ARIAS</cp:lastModifiedBy>
  <cp:revision>2</cp:revision>
  <dcterms:created xsi:type="dcterms:W3CDTF">2020-10-30T16:48:00Z</dcterms:created>
  <dcterms:modified xsi:type="dcterms:W3CDTF">2020-10-30T16:48:00Z</dcterms:modified>
</cp:coreProperties>
</file>